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0EA3" w14:textId="77777777" w:rsidR="00652EE3" w:rsidRDefault="00652EE3" w:rsidP="00652EE3">
      <w:pPr>
        <w:pStyle w:val="NormalWeb"/>
        <w:spacing w:before="0" w:beforeAutospacing="0" w:after="0" w:afterAutospacing="0" w:line="276" w:lineRule="auto"/>
        <w:jc w:val="center"/>
      </w:pPr>
      <w:r w:rsidRPr="00652EE3">
        <w:rPr>
          <w:noProof/>
        </w:rPr>
        <w:drawing>
          <wp:anchor distT="0" distB="0" distL="114300" distR="114300" simplePos="0" relativeHeight="251672576" behindDoc="1" locked="0" layoutInCell="0" allowOverlap="1" wp14:anchorId="2B683128" wp14:editId="57328DFE">
            <wp:simplePos x="0" y="0"/>
            <wp:positionH relativeFrom="page">
              <wp:align>left</wp:align>
            </wp:positionH>
            <wp:positionV relativeFrom="margin">
              <wp:posOffset>-839972</wp:posOffset>
            </wp:positionV>
            <wp:extent cx="7572375" cy="11110137"/>
            <wp:effectExtent l="0" t="0" r="0" b="0"/>
            <wp:wrapNone/>
            <wp:docPr id="93" name="WordPictureWatermark40377972" descr="PIX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0377972" descr="PIXL waterm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2375" cy="11110137"/>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b/>
          <w:bCs/>
          <w:color w:val="000000"/>
          <w:kern w:val="24"/>
          <w:sz w:val="88"/>
          <w:szCs w:val="88"/>
          <w:lang w:val="en-US"/>
        </w:rPr>
        <w:t>Transition Pack for A Level Physics</w:t>
      </w:r>
    </w:p>
    <w:p w14:paraId="07645EA2" w14:textId="77777777" w:rsidR="00E7640B" w:rsidRDefault="00652EE3" w:rsidP="00E7640B">
      <w:r w:rsidRPr="00652EE3">
        <w:rPr>
          <w:noProof/>
          <w:lang w:eastAsia="en-GB"/>
        </w:rPr>
        <w:drawing>
          <wp:anchor distT="0" distB="0" distL="114300" distR="114300" simplePos="0" relativeHeight="251673600" behindDoc="1" locked="0" layoutInCell="0" allowOverlap="0" wp14:anchorId="497E2788" wp14:editId="07BF7995">
            <wp:simplePos x="0" y="0"/>
            <wp:positionH relativeFrom="page">
              <wp:posOffset>985520</wp:posOffset>
            </wp:positionH>
            <wp:positionV relativeFrom="page">
              <wp:posOffset>904240</wp:posOffset>
            </wp:positionV>
            <wp:extent cx="2276475" cy="1099820"/>
            <wp:effectExtent l="19050" t="19050" r="104775" b="100330"/>
            <wp:wrapTopAndBottom/>
            <wp:docPr id="92" name="Picture 92" descr="pix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l-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6475" cy="1099820"/>
                    </a:xfrm>
                    <a:prstGeom prst="rect">
                      <a:avLst/>
                    </a:prstGeom>
                    <a:noFill/>
                    <a:ln w="9525">
                      <a:solidFill>
                        <a:srgbClr val="000000"/>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308F110B" w14:textId="77777777" w:rsidR="00652EE3" w:rsidRDefault="00652EE3" w:rsidP="00E7640B"/>
    <w:p w14:paraId="7B8DA291" w14:textId="77777777" w:rsidR="003142D3" w:rsidRDefault="00652EE3" w:rsidP="003142D3">
      <w:pPr>
        <w:pStyle w:val="NormalWeb"/>
        <w:spacing w:before="0" w:beforeAutospacing="0" w:after="0" w:afterAutospacing="0"/>
        <w:jc w:val="center"/>
      </w:pPr>
      <w:r w:rsidRPr="00652EE3">
        <w:rPr>
          <w:noProof/>
        </w:rPr>
        <mc:AlternateContent>
          <mc:Choice Requires="wps">
            <w:drawing>
              <wp:anchor distT="0" distB="0" distL="114300" distR="114300" simplePos="0" relativeHeight="251674624" behindDoc="0" locked="0" layoutInCell="0" allowOverlap="0" wp14:anchorId="57A7EF31" wp14:editId="60900F21">
                <wp:simplePos x="0" y="0"/>
                <wp:positionH relativeFrom="page">
                  <wp:posOffset>878913</wp:posOffset>
                </wp:positionH>
                <wp:positionV relativeFrom="page">
                  <wp:posOffset>9005009</wp:posOffset>
                </wp:positionV>
                <wp:extent cx="6324600" cy="1181100"/>
                <wp:effectExtent l="19050" t="19050" r="19050" b="19050"/>
                <wp:wrapTopAndBottom/>
                <wp:docPr id="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7BABBE" w14:textId="77777777" w:rsidR="00863AD5" w:rsidRPr="00CF1914" w:rsidRDefault="00863AD5" w:rsidP="00652EE3">
                            <w:pPr>
                              <w:spacing w:after="0" w:line="240" w:lineRule="auto"/>
                              <w:jc w:val="both"/>
                              <w:rPr>
                                <w:rFonts w:ascii="Arial" w:hAnsi="Arial" w:cs="Arial"/>
                                <w:sz w:val="20"/>
                                <w:szCs w:val="20"/>
                              </w:rPr>
                            </w:pPr>
                            <w:r w:rsidRPr="00CF1914">
                              <w:rPr>
                                <w:rFonts w:ascii="Arial" w:hAnsi="Arial" w:cs="Arial"/>
                                <w:sz w:val="20"/>
                                <w:szCs w:val="20"/>
                              </w:rPr>
                              <w:t xml:space="preserve">This resource is strictly for the use of member schools for as long as they remain members of The </w:t>
                            </w:r>
                            <w:proofErr w:type="spellStart"/>
                            <w:r w:rsidRPr="00CF1914">
                              <w:rPr>
                                <w:rFonts w:ascii="Arial" w:hAnsi="Arial" w:cs="Arial"/>
                                <w:sz w:val="20"/>
                                <w:szCs w:val="20"/>
                              </w:rPr>
                              <w:t>PiXL</w:t>
                            </w:r>
                            <w:proofErr w:type="spellEnd"/>
                            <w:r w:rsidRPr="00CF1914">
                              <w:rPr>
                                <w:rFonts w:ascii="Arial" w:hAnsi="Arial" w:cs="Arial"/>
                                <w:sz w:val="20"/>
                                <w:szCs w:val="20"/>
                              </w:rPr>
                              <w:t xml:space="preserve"> Club. It may not be copied, sold nor transferred to a third party or used by the school after membership ceases. Until such time it may be freely used within the member school.</w:t>
                            </w:r>
                          </w:p>
                          <w:p w14:paraId="5E78A124" w14:textId="77777777" w:rsidR="00863AD5" w:rsidRPr="00CF1914" w:rsidRDefault="00863AD5" w:rsidP="00652EE3">
                            <w:pPr>
                              <w:spacing w:after="0" w:line="240" w:lineRule="auto"/>
                              <w:jc w:val="both"/>
                              <w:rPr>
                                <w:rFonts w:ascii="Arial" w:hAnsi="Arial" w:cs="Arial"/>
                                <w:sz w:val="20"/>
                                <w:szCs w:val="20"/>
                              </w:rPr>
                            </w:pPr>
                          </w:p>
                          <w:p w14:paraId="54CACB80" w14:textId="77777777" w:rsidR="00863AD5" w:rsidRDefault="00863AD5" w:rsidP="00652EE3">
                            <w:pPr>
                              <w:spacing w:after="0" w:line="240" w:lineRule="auto"/>
                              <w:jc w:val="both"/>
                              <w:rPr>
                                <w:rFonts w:ascii="Arial" w:hAnsi="Arial" w:cs="Arial"/>
                                <w:sz w:val="20"/>
                                <w:szCs w:val="20"/>
                              </w:rPr>
                            </w:pPr>
                            <w:r w:rsidRPr="00CF1914">
                              <w:rPr>
                                <w:rFonts w:ascii="Arial" w:hAnsi="Arial" w:cs="Arial"/>
                                <w:sz w:val="20"/>
                                <w:szCs w:val="20"/>
                              </w:rPr>
                              <w:t>All opinions and contributions are those of the authors. The contents of this resource are not connected with nor endorsed by any other company, organisation or institution.</w:t>
                            </w:r>
                          </w:p>
                          <w:p w14:paraId="02EDDD26" w14:textId="77777777" w:rsidR="00863AD5" w:rsidRDefault="00863AD5" w:rsidP="00652EE3">
                            <w:pPr>
                              <w:pStyle w:val="ListParagraph"/>
                              <w:tabs>
                                <w:tab w:val="center" w:pos="-4395"/>
                                <w:tab w:val="left" w:pos="4962"/>
                                <w:tab w:val="right" w:pos="14317"/>
                              </w:tabs>
                            </w:pPr>
                            <w:hyperlink r:id="rId14" w:history="1">
                              <w:r w:rsidRPr="003D7837">
                                <w:t>www.pixl.org.uk</w:t>
                              </w:r>
                            </w:hyperlink>
                            <w:r>
                              <w:tab/>
                              <w:t xml:space="preserve">The </w:t>
                            </w:r>
                            <w:proofErr w:type="spellStart"/>
                            <w:r>
                              <w:t>PiXL</w:t>
                            </w:r>
                            <w:proofErr w:type="spellEnd"/>
                            <w:r>
                              <w:t xml:space="preserve"> Club Ltd, Company number 07321607</w:t>
                            </w:r>
                          </w:p>
                          <w:p w14:paraId="7A49A0A4" w14:textId="77777777" w:rsidR="00863AD5" w:rsidRDefault="00863AD5" w:rsidP="00652EE3">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EF31" id="_x0000_t202" coordsize="21600,21600" o:spt="202" path="m,l,21600r21600,l21600,xe">
                <v:stroke joinstyle="miter"/>
                <v:path gradientshapeok="t" o:connecttype="rect"/>
              </v:shapetype>
              <v:shape id="Text Box 4" o:spid="_x0000_s1026" type="#_x0000_t202" style="position:absolute;left:0;text-align:left;margin-left:69.2pt;margin-top:709.05pt;width:498pt;height:9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" o:allowincell="f" o:allowoverlap="f" strokeweight="3pt">
                <v:stroke linestyle="thinThin"/>
                <v:shadow color="#868686"/>
                <v:textbox>
                  <w:txbxContent>
                    <w:p w14:paraId="777BABBE" w14:textId="77777777" w:rsidR="00863AD5" w:rsidRPr="00CF1914" w:rsidRDefault="00863AD5" w:rsidP="00652EE3">
                      <w:pPr>
                        <w:spacing w:after="0" w:line="240" w:lineRule="auto"/>
                        <w:jc w:val="both"/>
                        <w:rPr>
                          <w:rFonts w:ascii="Arial" w:hAnsi="Arial" w:cs="Arial"/>
                          <w:sz w:val="20"/>
                          <w:szCs w:val="20"/>
                        </w:rPr>
                      </w:pPr>
                      <w:r w:rsidRPr="00CF1914">
                        <w:rPr>
                          <w:rFonts w:ascii="Arial" w:hAnsi="Arial" w:cs="Arial"/>
                          <w:sz w:val="20"/>
                          <w:szCs w:val="20"/>
                        </w:rPr>
                        <w:t xml:space="preserve">This resource is strictly for the use of member schools for as long as they remain members of The </w:t>
                      </w:r>
                      <w:proofErr w:type="spellStart"/>
                      <w:r w:rsidRPr="00CF1914">
                        <w:rPr>
                          <w:rFonts w:ascii="Arial" w:hAnsi="Arial" w:cs="Arial"/>
                          <w:sz w:val="20"/>
                          <w:szCs w:val="20"/>
                        </w:rPr>
                        <w:t>PiXL</w:t>
                      </w:r>
                      <w:proofErr w:type="spellEnd"/>
                      <w:r w:rsidRPr="00CF1914">
                        <w:rPr>
                          <w:rFonts w:ascii="Arial" w:hAnsi="Arial" w:cs="Arial"/>
                          <w:sz w:val="20"/>
                          <w:szCs w:val="20"/>
                        </w:rPr>
                        <w:t xml:space="preserve"> Club. It may not be copied, sold nor transferred to a third party or used by the school after membership ceases. Until such time it may be freely used within the member school.</w:t>
                      </w:r>
                    </w:p>
                    <w:p w14:paraId="5E78A124" w14:textId="77777777" w:rsidR="00863AD5" w:rsidRPr="00CF1914" w:rsidRDefault="00863AD5" w:rsidP="00652EE3">
                      <w:pPr>
                        <w:spacing w:after="0" w:line="240" w:lineRule="auto"/>
                        <w:jc w:val="both"/>
                        <w:rPr>
                          <w:rFonts w:ascii="Arial" w:hAnsi="Arial" w:cs="Arial"/>
                          <w:sz w:val="20"/>
                          <w:szCs w:val="20"/>
                        </w:rPr>
                      </w:pPr>
                    </w:p>
                    <w:p w14:paraId="54CACB80" w14:textId="77777777" w:rsidR="00863AD5" w:rsidRDefault="00863AD5" w:rsidP="00652EE3">
                      <w:pPr>
                        <w:spacing w:after="0" w:line="240" w:lineRule="auto"/>
                        <w:jc w:val="both"/>
                        <w:rPr>
                          <w:rFonts w:ascii="Arial" w:hAnsi="Arial" w:cs="Arial"/>
                          <w:sz w:val="20"/>
                          <w:szCs w:val="20"/>
                        </w:rPr>
                      </w:pPr>
                      <w:r w:rsidRPr="00CF1914">
                        <w:rPr>
                          <w:rFonts w:ascii="Arial" w:hAnsi="Arial" w:cs="Arial"/>
                          <w:sz w:val="20"/>
                          <w:szCs w:val="20"/>
                        </w:rPr>
                        <w:t>All opinions and contributions are those of the authors. The contents of this resource are not connected with nor endorsed by any other company, organisation or institution.</w:t>
                      </w:r>
                    </w:p>
                    <w:p w14:paraId="02EDDD26" w14:textId="77777777" w:rsidR="00863AD5" w:rsidRDefault="00ED3811" w:rsidP="00652EE3">
                      <w:pPr>
                        <w:pStyle w:val="ListParagraph"/>
                        <w:tabs>
                          <w:tab w:val="center" w:pos="-4395"/>
                          <w:tab w:val="left" w:pos="4962"/>
                          <w:tab w:val="right" w:pos="14317"/>
                        </w:tabs>
                      </w:pPr>
                      <w:hyperlink r:id="rId15" w:history="1">
                        <w:r w:rsidR="00863AD5" w:rsidRPr="003D7837">
                          <w:t>www.pixl.org.uk</w:t>
                        </w:r>
                      </w:hyperlink>
                      <w:r w:rsidR="00863AD5">
                        <w:tab/>
                        <w:t xml:space="preserve">The </w:t>
                      </w:r>
                      <w:proofErr w:type="spellStart"/>
                      <w:r w:rsidR="00863AD5">
                        <w:t>PiXL</w:t>
                      </w:r>
                      <w:proofErr w:type="spellEnd"/>
                      <w:r w:rsidR="00863AD5">
                        <w:t xml:space="preserve"> Club Ltd, Company number 07321607</w:t>
                      </w:r>
                    </w:p>
                    <w:p w14:paraId="7A49A0A4" w14:textId="77777777" w:rsidR="00863AD5" w:rsidRDefault="00863AD5" w:rsidP="00652EE3">
                      <w:pPr>
                        <w:spacing w:after="0" w:line="240" w:lineRule="auto"/>
                        <w:jc w:val="both"/>
                      </w:pPr>
                    </w:p>
                  </w:txbxContent>
                </v:textbox>
                <w10:wrap type="topAndBottom" anchorx="page" anchory="page"/>
              </v:shape>
            </w:pict>
          </mc:Fallback>
        </mc:AlternateContent>
      </w:r>
      <w:r w:rsidR="003142D3">
        <w:rPr>
          <w:rFonts w:ascii="Calibri" w:eastAsia="+mn-ea" w:hAnsi="Calibri" w:cs="+mn-cs"/>
          <w:b/>
          <w:bCs/>
          <w:color w:val="000000"/>
          <w:kern w:val="24"/>
          <w:sz w:val="40"/>
          <w:szCs w:val="40"/>
        </w:rPr>
        <w:t xml:space="preserve">Get ready for A-level! </w:t>
      </w:r>
    </w:p>
    <w:p w14:paraId="75A4A95D" w14:textId="77777777" w:rsidR="003142D3" w:rsidRDefault="003142D3" w:rsidP="003142D3">
      <w:pPr>
        <w:pStyle w:val="NormalWeb"/>
        <w:spacing w:before="0" w:beforeAutospacing="0" w:after="0" w:afterAutospacing="0"/>
        <w:jc w:val="center"/>
      </w:pPr>
      <w:r>
        <w:rPr>
          <w:rFonts w:ascii="Calibri" w:eastAsia="+mn-ea" w:hAnsi="Calibri" w:cs="+mn-cs"/>
          <w:b/>
          <w:bCs/>
          <w:color w:val="000000"/>
          <w:kern w:val="24"/>
          <w:sz w:val="40"/>
          <w:szCs w:val="40"/>
        </w:rPr>
        <w:t xml:space="preserve">A guide to help you get ready for A-level </w:t>
      </w:r>
      <w:r w:rsidR="00F806A0">
        <w:rPr>
          <w:rFonts w:ascii="Calibri" w:eastAsia="+mn-ea" w:hAnsi="Calibri" w:cs="+mn-cs"/>
          <w:b/>
          <w:bCs/>
          <w:color w:val="000000"/>
          <w:kern w:val="24"/>
          <w:sz w:val="40"/>
          <w:szCs w:val="40"/>
        </w:rPr>
        <w:t>Physics</w:t>
      </w:r>
      <w:r>
        <w:rPr>
          <w:rFonts w:ascii="Calibri" w:eastAsia="+mn-ea" w:hAnsi="Calibri" w:cs="+mn-cs"/>
          <w:b/>
          <w:bCs/>
          <w:color w:val="000000"/>
          <w:kern w:val="24"/>
          <w:sz w:val="40"/>
          <w:szCs w:val="40"/>
        </w:rPr>
        <w:t>, including everything from topic guides to days out and online learning courses.</w:t>
      </w:r>
    </w:p>
    <w:p w14:paraId="49025A62" w14:textId="77777777" w:rsidR="00652EE3" w:rsidRDefault="003142D3">
      <w:r w:rsidRPr="003142D3">
        <w:rPr>
          <w:rFonts w:ascii="Arial" w:eastAsia="Calibri" w:hAnsi="Arial"/>
          <w:b/>
          <w:bCs/>
          <w:noProof/>
          <w:color w:val="000000"/>
          <w:kern w:val="24"/>
          <w:sz w:val="88"/>
          <w:szCs w:val="88"/>
          <w:lang w:eastAsia="en-GB"/>
        </w:rPr>
        <mc:AlternateContent>
          <mc:Choice Requires="wps">
            <w:drawing>
              <wp:anchor distT="0" distB="0" distL="114300" distR="114300" simplePos="0" relativeHeight="251680768" behindDoc="0" locked="0" layoutInCell="1" allowOverlap="1" wp14:anchorId="697D47BB" wp14:editId="0635D1E4">
                <wp:simplePos x="0" y="0"/>
                <wp:positionH relativeFrom="margin">
                  <wp:posOffset>90534</wp:posOffset>
                </wp:positionH>
                <wp:positionV relativeFrom="paragraph">
                  <wp:posOffset>2679467</wp:posOffset>
                </wp:positionV>
                <wp:extent cx="5794743" cy="523220"/>
                <wp:effectExtent l="0" t="0" r="0" b="0"/>
                <wp:wrapNone/>
                <wp:docPr id="95" name="Rectangle 10"/>
                <wp:cNvGraphicFramePr/>
                <a:graphic xmlns:a="http://schemas.openxmlformats.org/drawingml/2006/main">
                  <a:graphicData uri="http://schemas.microsoft.com/office/word/2010/wordprocessingShape">
                    <wps:wsp>
                      <wps:cNvSpPr/>
                      <wps:spPr>
                        <a:xfrm>
                          <a:off x="0" y="0"/>
                          <a:ext cx="5794743" cy="523220"/>
                        </a:xfrm>
                        <a:prstGeom prst="rect">
                          <a:avLst/>
                        </a:prstGeom>
                      </wps:spPr>
                      <wps:txbx>
                        <w:txbxContent>
                          <w:p w14:paraId="59E2852E" w14:textId="77777777" w:rsidR="00863AD5" w:rsidRDefault="00863AD5" w:rsidP="003142D3">
                            <w:pPr>
                              <w:pStyle w:val="NormalWeb"/>
                              <w:spacing w:before="0" w:beforeAutospacing="0" w:after="0" w:afterAutospacing="0"/>
                              <w:jc w:val="center"/>
                            </w:pPr>
                            <w:r>
                              <w:rPr>
                                <w:rFonts w:asciiTheme="minorHAnsi" w:hAnsi="Calibri" w:cstheme="minorBidi"/>
                                <w:color w:val="000000" w:themeColor="text1"/>
                                <w:kern w:val="24"/>
                                <w:sz w:val="28"/>
                                <w:szCs w:val="28"/>
                              </w:rPr>
                              <w:t>Please note: these resources are non-board specific. Please direct your students to the specifics of where this knowledge and skills most apply.</w:t>
                            </w:r>
                          </w:p>
                        </w:txbxContent>
                      </wps:txbx>
                      <wps:bodyPr wrap="square">
                        <a:spAutoFit/>
                      </wps:bodyPr>
                    </wps:wsp>
                  </a:graphicData>
                </a:graphic>
              </wp:anchor>
            </w:drawing>
          </mc:Choice>
          <mc:Fallback>
            <w:pict>
              <v:rect w14:anchorId="697D47BB" id="Rectangle 10" o:spid="_x0000_s1027" style="position:absolute;margin-left:7.15pt;margin-top:211pt;width:456.3pt;height:41.2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" filled="f" stroked="f">
                <v:textbox style="mso-fit-shape-to-text:t">
                  <w:txbxContent>
                    <w:p w14:paraId="59E2852E" w14:textId="77777777" w:rsidR="00863AD5" w:rsidRDefault="00863AD5" w:rsidP="003142D3">
                      <w:pPr>
                        <w:pStyle w:val="NormalWeb"/>
                        <w:spacing w:before="0" w:beforeAutospacing="0" w:after="0" w:afterAutospacing="0"/>
                        <w:jc w:val="center"/>
                      </w:pPr>
                      <w:r>
                        <w:rPr>
                          <w:rFonts w:asciiTheme="minorHAnsi" w:hAnsi="Calibri" w:cstheme="minorBidi"/>
                          <w:color w:val="000000" w:themeColor="text1"/>
                          <w:kern w:val="24"/>
                          <w:sz w:val="28"/>
                          <w:szCs w:val="28"/>
                        </w:rPr>
                        <w:t>Please note: these resources are non-board specific. Please direct your students to the specifics of where this knowledge and skills most apply.</w:t>
                      </w:r>
                    </w:p>
                  </w:txbxContent>
                </v:textbox>
                <w10:wrap anchorx="margin"/>
              </v:rect>
            </w:pict>
          </mc:Fallback>
        </mc:AlternateContent>
      </w:r>
      <w:r>
        <w:rPr>
          <w:noProof/>
          <w:lang w:eastAsia="en-GB"/>
        </w:rPr>
        <mc:AlternateContent>
          <mc:Choice Requires="wps">
            <w:drawing>
              <wp:anchor distT="0" distB="0" distL="114300" distR="114300" simplePos="0" relativeHeight="251675648" behindDoc="0" locked="0" layoutInCell="1" allowOverlap="1" wp14:anchorId="11F954B9" wp14:editId="253404B1">
                <wp:simplePos x="0" y="0"/>
                <wp:positionH relativeFrom="column">
                  <wp:posOffset>674986</wp:posOffset>
                </wp:positionH>
                <wp:positionV relativeFrom="paragraph">
                  <wp:posOffset>1260570</wp:posOffset>
                </wp:positionV>
                <wp:extent cx="4720856" cy="903767"/>
                <wp:effectExtent l="0" t="0" r="0" b="0"/>
                <wp:wrapNone/>
                <wp:docPr id="94" name="Text Box 94"/>
                <wp:cNvGraphicFramePr/>
                <a:graphic xmlns:a="http://schemas.openxmlformats.org/drawingml/2006/main">
                  <a:graphicData uri="http://schemas.microsoft.com/office/word/2010/wordprocessingShape">
                    <wps:wsp>
                      <wps:cNvSpPr txBox="1"/>
                      <wps:spPr>
                        <a:xfrm>
                          <a:off x="0" y="0"/>
                          <a:ext cx="4720856" cy="903767"/>
                        </a:xfrm>
                        <a:prstGeom prst="rect">
                          <a:avLst/>
                        </a:prstGeom>
                        <a:noFill/>
                        <a:ln w="6350">
                          <a:noFill/>
                        </a:ln>
                      </wps:spPr>
                      <wps:txbx>
                        <w:txbxContent>
                          <w:p w14:paraId="6260D362"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379A4A84" w14:textId="77777777" w:rsidR="00863AD5" w:rsidRPr="00652EE3" w:rsidRDefault="00863AD5" w:rsidP="00652EE3">
                            <w:pPr>
                              <w:spacing w:after="0" w:line="240" w:lineRule="auto"/>
                              <w:jc w:val="center"/>
                              <w:rPr>
                                <w:rFonts w:ascii="Arial" w:eastAsia="Calibri" w:hAnsi="Arial" w:cs="Arial"/>
                                <w:b/>
                                <w:sz w:val="28"/>
                                <w:szCs w:val="28"/>
                                <w:lang w:eastAsia="en-US"/>
                              </w:rPr>
                            </w:pPr>
                            <w:r w:rsidRPr="00652EE3">
                              <w:rPr>
                                <w:rFonts w:ascii="Arial" w:eastAsia="Calibri" w:hAnsi="Arial" w:cs="Arial"/>
                                <w:b/>
                                <w:sz w:val="28"/>
                                <w:szCs w:val="28"/>
                                <w:lang w:eastAsia="en-US"/>
                              </w:rPr>
                              <w:t xml:space="preserve">Commissioned by The </w:t>
                            </w:r>
                            <w:proofErr w:type="spellStart"/>
                            <w:r w:rsidRPr="00652EE3">
                              <w:rPr>
                                <w:rFonts w:ascii="Arial" w:eastAsia="Calibri" w:hAnsi="Arial" w:cs="Arial"/>
                                <w:b/>
                                <w:sz w:val="28"/>
                                <w:szCs w:val="28"/>
                                <w:lang w:eastAsia="en-US"/>
                              </w:rPr>
                              <w:t>PiXL</w:t>
                            </w:r>
                            <w:proofErr w:type="spellEnd"/>
                            <w:r w:rsidRPr="00652EE3">
                              <w:rPr>
                                <w:rFonts w:ascii="Arial" w:eastAsia="Calibri" w:hAnsi="Arial" w:cs="Arial"/>
                                <w:b/>
                                <w:sz w:val="28"/>
                                <w:szCs w:val="28"/>
                                <w:lang w:eastAsia="en-US"/>
                              </w:rPr>
                              <w:t xml:space="preserve"> Club Ltd. February 2016</w:t>
                            </w:r>
                          </w:p>
                          <w:p w14:paraId="352983B8"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14AEF48D" w14:textId="77777777" w:rsidR="00863AD5" w:rsidRPr="00652EE3" w:rsidRDefault="00863AD5" w:rsidP="00652EE3">
                            <w:pPr>
                              <w:spacing w:after="0" w:line="240" w:lineRule="auto"/>
                              <w:jc w:val="center"/>
                              <w:rPr>
                                <w:rFonts w:ascii="Calibri" w:eastAsia="Calibri" w:hAnsi="Calibri" w:cs="Times New Roman"/>
                                <w:lang w:eastAsia="en-US"/>
                              </w:rPr>
                            </w:pPr>
                            <w:r w:rsidRPr="00652EE3">
                              <w:rPr>
                                <w:rFonts w:ascii="Arial" w:eastAsia="Calibri" w:hAnsi="Arial" w:cs="Arial"/>
                                <w:sz w:val="28"/>
                                <w:szCs w:val="28"/>
                                <w:lang w:eastAsia="en-US"/>
                              </w:rPr>
                              <w:t xml:space="preserve">© Copyright </w:t>
                            </w:r>
                            <w:proofErr w:type="gramStart"/>
                            <w:r w:rsidRPr="00652EE3">
                              <w:rPr>
                                <w:rFonts w:ascii="Arial" w:eastAsia="Calibri" w:hAnsi="Arial" w:cs="Arial"/>
                                <w:sz w:val="28"/>
                                <w:szCs w:val="28"/>
                                <w:lang w:eastAsia="en-US"/>
                              </w:rPr>
                              <w:t>The</w:t>
                            </w:r>
                            <w:proofErr w:type="gramEnd"/>
                            <w:r w:rsidRPr="00652EE3">
                              <w:rPr>
                                <w:rFonts w:ascii="Arial" w:eastAsia="Calibri" w:hAnsi="Arial" w:cs="Arial"/>
                                <w:sz w:val="28"/>
                                <w:szCs w:val="28"/>
                                <w:lang w:eastAsia="en-US"/>
                              </w:rPr>
                              <w:t xml:space="preserve"> </w:t>
                            </w:r>
                            <w:proofErr w:type="spellStart"/>
                            <w:r w:rsidRPr="00652EE3">
                              <w:rPr>
                                <w:rFonts w:ascii="Arial" w:eastAsia="Calibri" w:hAnsi="Arial" w:cs="Arial"/>
                                <w:sz w:val="28"/>
                                <w:szCs w:val="28"/>
                                <w:lang w:eastAsia="en-US"/>
                              </w:rPr>
                              <w:t>PiXL</w:t>
                            </w:r>
                            <w:proofErr w:type="spellEnd"/>
                            <w:r w:rsidRPr="00652EE3">
                              <w:rPr>
                                <w:rFonts w:ascii="Arial" w:eastAsia="Calibri" w:hAnsi="Arial" w:cs="Arial"/>
                                <w:sz w:val="28"/>
                                <w:szCs w:val="28"/>
                                <w:lang w:eastAsia="en-US"/>
                              </w:rPr>
                              <w:t xml:space="preserve"> Club Ltd, 2016</w:t>
                            </w:r>
                          </w:p>
                          <w:p w14:paraId="16E87C5F" w14:textId="77777777" w:rsidR="00863AD5" w:rsidRPr="00652EE3" w:rsidRDefault="00863AD5" w:rsidP="00652EE3">
                            <w:pPr>
                              <w:spacing w:after="160" w:line="259" w:lineRule="auto"/>
                              <w:rPr>
                                <w:rFonts w:ascii="Calibri" w:eastAsia="Calibri" w:hAnsi="Calibri" w:cs="Times New Roman"/>
                                <w:b/>
                                <w:lang w:val="en-US" w:eastAsia="en-US"/>
                              </w:rPr>
                            </w:pPr>
                          </w:p>
                          <w:p w14:paraId="6FF8165C" w14:textId="77777777" w:rsidR="00863AD5" w:rsidRDefault="00863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F954B9" id="Text Box 94" o:spid="_x0000_s1028" type="#_x0000_t202" style="position:absolute;margin-left:53.15pt;margin-top:99.25pt;width:371.7pt;height:71.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" filled="f" stroked="f" strokeweight=".5pt">
                <v:textbox>
                  <w:txbxContent>
                    <w:p w14:paraId="6260D362"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379A4A84" w14:textId="77777777" w:rsidR="00863AD5" w:rsidRPr="00652EE3" w:rsidRDefault="00863AD5" w:rsidP="00652EE3">
                      <w:pPr>
                        <w:spacing w:after="0" w:line="240" w:lineRule="auto"/>
                        <w:jc w:val="center"/>
                        <w:rPr>
                          <w:rFonts w:ascii="Arial" w:eastAsia="Calibri" w:hAnsi="Arial" w:cs="Arial"/>
                          <w:b/>
                          <w:sz w:val="28"/>
                          <w:szCs w:val="28"/>
                          <w:lang w:eastAsia="en-US"/>
                        </w:rPr>
                      </w:pPr>
                      <w:r w:rsidRPr="00652EE3">
                        <w:rPr>
                          <w:rFonts w:ascii="Arial" w:eastAsia="Calibri" w:hAnsi="Arial" w:cs="Arial"/>
                          <w:b/>
                          <w:sz w:val="28"/>
                          <w:szCs w:val="28"/>
                          <w:lang w:eastAsia="en-US"/>
                        </w:rPr>
                        <w:t xml:space="preserve">Commissioned by The </w:t>
                      </w:r>
                      <w:proofErr w:type="spellStart"/>
                      <w:r w:rsidRPr="00652EE3">
                        <w:rPr>
                          <w:rFonts w:ascii="Arial" w:eastAsia="Calibri" w:hAnsi="Arial" w:cs="Arial"/>
                          <w:b/>
                          <w:sz w:val="28"/>
                          <w:szCs w:val="28"/>
                          <w:lang w:eastAsia="en-US"/>
                        </w:rPr>
                        <w:t>PiXL</w:t>
                      </w:r>
                      <w:proofErr w:type="spellEnd"/>
                      <w:r w:rsidRPr="00652EE3">
                        <w:rPr>
                          <w:rFonts w:ascii="Arial" w:eastAsia="Calibri" w:hAnsi="Arial" w:cs="Arial"/>
                          <w:b/>
                          <w:sz w:val="28"/>
                          <w:szCs w:val="28"/>
                          <w:lang w:eastAsia="en-US"/>
                        </w:rPr>
                        <w:t xml:space="preserve"> Club Ltd. February 2016</w:t>
                      </w:r>
                    </w:p>
                    <w:p w14:paraId="352983B8"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14AEF48D" w14:textId="77777777" w:rsidR="00863AD5" w:rsidRPr="00652EE3" w:rsidRDefault="00863AD5" w:rsidP="00652EE3">
                      <w:pPr>
                        <w:spacing w:after="0" w:line="240" w:lineRule="auto"/>
                        <w:jc w:val="center"/>
                        <w:rPr>
                          <w:rFonts w:ascii="Calibri" w:eastAsia="Calibri" w:hAnsi="Calibri" w:cs="Times New Roman"/>
                          <w:lang w:eastAsia="en-US"/>
                        </w:rPr>
                      </w:pPr>
                      <w:r w:rsidRPr="00652EE3">
                        <w:rPr>
                          <w:rFonts w:ascii="Arial" w:eastAsia="Calibri" w:hAnsi="Arial" w:cs="Arial"/>
                          <w:sz w:val="28"/>
                          <w:szCs w:val="28"/>
                          <w:lang w:eastAsia="en-US"/>
                        </w:rPr>
                        <w:t xml:space="preserve">© Copyright The </w:t>
                      </w:r>
                      <w:proofErr w:type="spellStart"/>
                      <w:r w:rsidRPr="00652EE3">
                        <w:rPr>
                          <w:rFonts w:ascii="Arial" w:eastAsia="Calibri" w:hAnsi="Arial" w:cs="Arial"/>
                          <w:sz w:val="28"/>
                          <w:szCs w:val="28"/>
                          <w:lang w:eastAsia="en-US"/>
                        </w:rPr>
                        <w:t>PiXL</w:t>
                      </w:r>
                      <w:proofErr w:type="spellEnd"/>
                      <w:r w:rsidRPr="00652EE3">
                        <w:rPr>
                          <w:rFonts w:ascii="Arial" w:eastAsia="Calibri" w:hAnsi="Arial" w:cs="Arial"/>
                          <w:sz w:val="28"/>
                          <w:szCs w:val="28"/>
                          <w:lang w:eastAsia="en-US"/>
                        </w:rPr>
                        <w:t xml:space="preserve"> Club Ltd, 2016</w:t>
                      </w:r>
                    </w:p>
                    <w:p w14:paraId="16E87C5F" w14:textId="77777777" w:rsidR="00863AD5" w:rsidRPr="00652EE3" w:rsidRDefault="00863AD5" w:rsidP="00652EE3">
                      <w:pPr>
                        <w:spacing w:after="160" w:line="259" w:lineRule="auto"/>
                        <w:rPr>
                          <w:rFonts w:ascii="Calibri" w:eastAsia="Calibri" w:hAnsi="Calibri" w:cs="Times New Roman"/>
                          <w:b/>
                          <w:lang w:val="en-US" w:eastAsia="en-US"/>
                        </w:rPr>
                      </w:pPr>
                    </w:p>
                    <w:p w14:paraId="6FF8165C" w14:textId="77777777" w:rsidR="00863AD5" w:rsidRDefault="00863AD5"/>
                  </w:txbxContent>
                </v:textbox>
              </v:shape>
            </w:pict>
          </mc:Fallback>
        </mc:AlternateContent>
      </w:r>
      <w:r w:rsidR="00652EE3">
        <w:br w:type="page"/>
      </w:r>
    </w:p>
    <w:p w14:paraId="1B7EBD10" w14:textId="77777777" w:rsidR="00E7640B" w:rsidRDefault="00652EE3" w:rsidP="00E7640B">
      <w:pPr>
        <w:jc w:val="center"/>
        <w:rPr>
          <w:bCs/>
          <w:color w:val="000000" w:themeColor="text1"/>
          <w:sz w:val="56"/>
          <w:szCs w:val="28"/>
        </w:rPr>
      </w:pPr>
      <w:r>
        <w:rPr>
          <w:noProof/>
          <w:lang w:eastAsia="en-GB"/>
        </w:rPr>
        <w:lastRenderedPageBreak/>
        <w:drawing>
          <wp:anchor distT="0" distB="0" distL="114300" distR="114300" simplePos="0" relativeHeight="251678720" behindDoc="1" locked="0" layoutInCell="1" allowOverlap="1" wp14:anchorId="5078ECA8" wp14:editId="4A1BD561">
            <wp:simplePos x="0" y="0"/>
            <wp:positionH relativeFrom="margin">
              <wp:align>center</wp:align>
            </wp:positionH>
            <wp:positionV relativeFrom="paragraph">
              <wp:posOffset>1944074</wp:posOffset>
            </wp:positionV>
            <wp:extent cx="5018567" cy="3928146"/>
            <wp:effectExtent l="0" t="0" r="0" b="0"/>
            <wp:wrapTight wrapText="bothSides">
              <wp:wrapPolygon edited="0">
                <wp:start x="0" y="0"/>
                <wp:lineTo x="0" y="21474"/>
                <wp:lineTo x="21482" y="21474"/>
                <wp:lineTo x="21482" y="0"/>
                <wp:lineTo x="0" y="0"/>
              </wp:wrapPolygon>
            </wp:wrapTight>
            <wp:docPr id="1" name="Picture 1" descr="http://scienceworld.wolfram.com/physics/images/main-phys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world.wolfram.com/physics/images/main-physic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8567" cy="3928146"/>
                    </a:xfrm>
                    <a:prstGeom prst="rect">
                      <a:avLst/>
                    </a:prstGeom>
                    <a:noFill/>
                    <a:ln>
                      <a:noFill/>
                    </a:ln>
                  </pic:spPr>
                </pic:pic>
              </a:graphicData>
            </a:graphic>
          </wp:anchor>
        </w:drawing>
      </w:r>
      <w:r w:rsidRPr="00652EE3">
        <w:rPr>
          <w:bCs/>
          <w:noProof/>
          <w:color w:val="000000" w:themeColor="text1"/>
          <w:sz w:val="56"/>
          <w:szCs w:val="28"/>
          <w:lang w:eastAsia="en-GB"/>
        </w:rPr>
        <mc:AlternateContent>
          <mc:Choice Requires="wps">
            <w:drawing>
              <wp:anchor distT="0" distB="0" distL="114300" distR="114300" simplePos="0" relativeHeight="251677696" behindDoc="1" locked="0" layoutInCell="1" allowOverlap="1" wp14:anchorId="6C1482EF" wp14:editId="69EFEF27">
                <wp:simplePos x="0" y="0"/>
                <wp:positionH relativeFrom="margin">
                  <wp:posOffset>-172203</wp:posOffset>
                </wp:positionH>
                <wp:positionV relativeFrom="paragraph">
                  <wp:posOffset>162</wp:posOffset>
                </wp:positionV>
                <wp:extent cx="6244454" cy="1569660"/>
                <wp:effectExtent l="0" t="0" r="0" b="0"/>
                <wp:wrapTight wrapText="bothSides">
                  <wp:wrapPolygon edited="0">
                    <wp:start x="0" y="0"/>
                    <wp:lineTo x="0" y="21600"/>
                    <wp:lineTo x="21600" y="21600"/>
                    <wp:lineTo x="21600" y="0"/>
                  </wp:wrapPolygon>
                </wp:wrapTight>
                <wp:docPr id="6" name="Rectangle 5"/>
                <wp:cNvGraphicFramePr/>
                <a:graphic xmlns:a="http://schemas.openxmlformats.org/drawingml/2006/main">
                  <a:graphicData uri="http://schemas.microsoft.com/office/word/2010/wordprocessingShape">
                    <wps:wsp>
                      <wps:cNvSpPr/>
                      <wps:spPr>
                        <a:xfrm>
                          <a:off x="0" y="0"/>
                          <a:ext cx="6244454" cy="1569660"/>
                        </a:xfrm>
                        <a:prstGeom prst="rect">
                          <a:avLst/>
                        </a:prstGeom>
                        <a:noFill/>
                      </wps:spPr>
                      <wps:txbx>
                        <w:txbxContent>
                          <w:p w14:paraId="0000C8EC" w14:textId="77777777" w:rsidR="00863AD5" w:rsidRDefault="00863AD5" w:rsidP="00652EE3">
                            <w:pPr>
                              <w:pStyle w:val="NormalWeb"/>
                              <w:spacing w:before="0" w:beforeAutospacing="0" w:after="0" w:afterAutospacing="0"/>
                              <w:jc w:val="center"/>
                            </w:pPr>
                            <w:proofErr w:type="gramStart"/>
                            <w:r>
                              <w:rPr>
                                <w:rFonts w:asciiTheme="minorHAnsi" w:hAnsi="Calibri" w:cstheme="minorBidi"/>
                                <w:color w:val="943634" w:themeColor="accent2" w:themeShade="BF"/>
                                <w:kern w:val="24"/>
                                <w:sz w:val="96"/>
                                <w:szCs w:val="96"/>
                                <w:lang w:val="en-US"/>
                                <w14:reflection w14:blurRad="6350" w14:stA="53000" w14:stPos="0" w14:endA="300" w14:endPos="35500" w14:dist="0" w14:dir="5400000" w14:fadeDir="5400000" w14:sx="100000" w14:sy="-90000" w14:kx="0" w14:ky="0" w14:algn="bl"/>
                              </w:rPr>
                              <w:t>So</w:t>
                            </w:r>
                            <w:proofErr w:type="gramEnd"/>
                            <w:r>
                              <w:rPr>
                                <w:rFonts w:asciiTheme="minorHAnsi" w:hAnsi="Calibri" w:cstheme="minorBidi"/>
                                <w:color w:val="943634" w:themeColor="accent2" w:themeShade="BF"/>
                                <w:kern w:val="24"/>
                                <w:sz w:val="96"/>
                                <w:szCs w:val="96"/>
                                <w:lang w:val="en-US"/>
                                <w14:reflection w14:blurRad="6350" w14:stA="53000" w14:stPos="0" w14:endA="300" w14:endPos="35500" w14:dist="0" w14:dir="5400000" w14:fadeDir="5400000" w14:sx="100000" w14:sy="-90000" w14:kx="0" w14:ky="0" w14:algn="bl"/>
                              </w:rPr>
                              <w:t xml:space="preserve"> you are considering A Level Physics?</w:t>
                            </w:r>
                          </w:p>
                        </w:txbxContent>
                      </wps:txbx>
                      <wps:bodyPr wrap="square" lIns="91440" tIns="45720" rIns="91440" bIns="45720">
                        <a:spAutoFit/>
                        <a:scene3d>
                          <a:camera prst="perspectiveLeft"/>
                          <a:lightRig rig="threePt" dir="t"/>
                        </a:scene3d>
                      </wps:bodyPr>
                    </wps:wsp>
                  </a:graphicData>
                </a:graphic>
              </wp:anchor>
            </w:drawing>
          </mc:Choice>
          <mc:Fallback>
            <w:pict>
              <v:rect w14:anchorId="6C1482EF" id="Rectangle 5" o:spid="_x0000_s1029" style="position:absolute;left:0;text-align:left;margin-left:-13.55pt;margin-top:0;width:491.7pt;height:123.6pt;z-index:-251638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" filled="f" stroked="f">
                <v:textbox style="mso-fit-shape-to-text:t">
                  <w:txbxContent>
                    <w:p w14:paraId="0000C8EC" w14:textId="77777777" w:rsidR="00863AD5" w:rsidRDefault="00863AD5" w:rsidP="00652EE3">
                      <w:pPr>
                        <w:pStyle w:val="NormalWeb"/>
                        <w:spacing w:before="0" w:beforeAutospacing="0" w:after="0" w:afterAutospacing="0"/>
                        <w:jc w:val="center"/>
                      </w:pPr>
                      <w:r>
                        <w:rPr>
                          <w:rFonts w:asciiTheme="minorHAnsi" w:hAnsi="Calibri" w:cstheme="minorBidi"/>
                          <w:color w:val="943634" w:themeColor="accent2" w:themeShade="BF"/>
                          <w:kern w:val="24"/>
                          <w:sz w:val="96"/>
                          <w:szCs w:val="96"/>
                          <w:lang w:val="en-US"/>
                          <w14:reflection w14:blurRad="6350" w14:stA="53000" w14:stPos="0" w14:endA="300" w14:endPos="35500" w14:dist="0" w14:dir="5400000" w14:fadeDir="5400000" w14:sx="100000" w14:sy="-90000" w14:kx="0" w14:ky="0" w14:algn="bl"/>
                        </w:rPr>
                        <w:t>So you are considering A Level Physics?</w:t>
                      </w:r>
                    </w:p>
                  </w:txbxContent>
                </v:textbox>
                <w10:wrap type="tight" anchorx="margin"/>
              </v:rect>
            </w:pict>
          </mc:Fallback>
        </mc:AlternateContent>
      </w:r>
    </w:p>
    <w:p w14:paraId="3928A9B3" w14:textId="77777777" w:rsidR="00E7640B" w:rsidRDefault="00E7640B" w:rsidP="00E7640B">
      <w:pPr>
        <w:keepNext/>
        <w:jc w:val="center"/>
      </w:pPr>
    </w:p>
    <w:p w14:paraId="6803190F" w14:textId="77777777" w:rsidR="00E7640B" w:rsidRPr="00E7640B" w:rsidRDefault="00E7640B" w:rsidP="00E7640B">
      <w:pPr>
        <w:pStyle w:val="Caption"/>
        <w:jc w:val="center"/>
        <w:rPr>
          <w:sz w:val="52"/>
        </w:rPr>
      </w:pPr>
      <w:r>
        <w:t xml:space="preserve">Figure </w:t>
      </w:r>
      <w:fldSimple w:instr=" SEQ Figure \* ARABIC ">
        <w:r w:rsidR="00E03CF5">
          <w:rPr>
            <w:noProof/>
          </w:rPr>
          <w:t>1</w:t>
        </w:r>
      </w:fldSimple>
      <w:r>
        <w:rPr>
          <w:noProof/>
        </w:rPr>
        <w:t xml:space="preserve"> </w:t>
      </w:r>
      <w:r w:rsidRPr="00AD1628">
        <w:rPr>
          <w:noProof/>
        </w:rPr>
        <w:t>http://scienceworld.wolfram.com/physics/images/main-physics.gif</w:t>
      </w:r>
    </w:p>
    <w:p w14:paraId="59E544B1" w14:textId="77777777" w:rsidR="00E7640B" w:rsidRDefault="00E7640B" w:rsidP="00E7640B"/>
    <w:p w14:paraId="4B8917E3" w14:textId="77777777" w:rsidR="00E7640B" w:rsidRPr="00652EE3" w:rsidRDefault="00E7640B" w:rsidP="00E7640B">
      <w:pPr>
        <w:shd w:val="clear" w:color="auto" w:fill="FFFFFF"/>
        <w:spacing w:before="156" w:after="156" w:line="360" w:lineRule="atLeast"/>
        <w:jc w:val="both"/>
        <w:rPr>
          <w:rFonts w:eastAsia="Times New Roman" w:cs="Arial"/>
          <w:bCs/>
          <w:iCs/>
          <w:color w:val="000000" w:themeColor="text1"/>
          <w:sz w:val="28"/>
          <w:szCs w:val="20"/>
          <w:lang w:eastAsia="en-GB"/>
        </w:rPr>
      </w:pPr>
      <w:r w:rsidRPr="00652EE3">
        <w:rPr>
          <w:rFonts w:eastAsia="Times New Roman" w:cs="Arial"/>
          <w:bCs/>
          <w:iCs/>
          <w:color w:val="000000" w:themeColor="text1"/>
          <w:sz w:val="28"/>
          <w:szCs w:val="20"/>
          <w:lang w:eastAsia="en-GB"/>
        </w:rPr>
        <w:t>This pack contains a programme of activities and resources to prepare you</w:t>
      </w:r>
      <w:r w:rsidR="00652EE3" w:rsidRPr="00652EE3">
        <w:rPr>
          <w:rFonts w:eastAsia="Times New Roman" w:cs="Arial"/>
          <w:bCs/>
          <w:iCs/>
          <w:color w:val="000000" w:themeColor="text1"/>
          <w:sz w:val="28"/>
          <w:szCs w:val="20"/>
          <w:lang w:eastAsia="en-GB"/>
        </w:rPr>
        <w:t xml:space="preserve"> to start an A level in </w:t>
      </w:r>
      <w:r w:rsidRPr="00652EE3">
        <w:rPr>
          <w:rFonts w:eastAsia="Times New Roman" w:cs="Arial"/>
          <w:bCs/>
          <w:iCs/>
          <w:color w:val="000000" w:themeColor="text1"/>
          <w:sz w:val="28"/>
          <w:szCs w:val="20"/>
          <w:lang w:eastAsia="en-GB"/>
        </w:rPr>
        <w:t>Physics in September. It is aimed to be us</w:t>
      </w:r>
      <w:r w:rsidR="00EF1199">
        <w:rPr>
          <w:rFonts w:eastAsia="Times New Roman" w:cs="Arial"/>
          <w:bCs/>
          <w:iCs/>
          <w:color w:val="000000" w:themeColor="text1"/>
          <w:sz w:val="28"/>
          <w:szCs w:val="20"/>
          <w:lang w:eastAsia="en-GB"/>
        </w:rPr>
        <w:t xml:space="preserve">ed after you complete your GCSE, </w:t>
      </w:r>
      <w:r w:rsidRPr="00652EE3">
        <w:rPr>
          <w:rFonts w:eastAsia="Times New Roman" w:cs="Arial"/>
          <w:bCs/>
          <w:iCs/>
          <w:color w:val="000000" w:themeColor="text1"/>
          <w:sz w:val="28"/>
          <w:szCs w:val="20"/>
          <w:lang w:eastAsia="en-GB"/>
        </w:rPr>
        <w:t xml:space="preserve">throughout the remainder of the </w:t>
      </w:r>
      <w:proofErr w:type="gramStart"/>
      <w:r w:rsidRPr="00652EE3">
        <w:rPr>
          <w:rFonts w:eastAsia="Times New Roman" w:cs="Arial"/>
          <w:bCs/>
          <w:iCs/>
          <w:color w:val="000000" w:themeColor="text1"/>
          <w:sz w:val="28"/>
          <w:szCs w:val="20"/>
          <w:lang w:eastAsia="en-GB"/>
        </w:rPr>
        <w:t>Summer</w:t>
      </w:r>
      <w:proofErr w:type="gramEnd"/>
      <w:r w:rsidRPr="00652EE3">
        <w:rPr>
          <w:rFonts w:eastAsia="Times New Roman" w:cs="Arial"/>
          <w:bCs/>
          <w:iCs/>
          <w:color w:val="000000" w:themeColor="text1"/>
          <w:sz w:val="28"/>
          <w:szCs w:val="20"/>
          <w:lang w:eastAsia="en-GB"/>
        </w:rPr>
        <w:t xml:space="preserve"> term and over the Summer Holidays to ensure you are ready to start your course in September.</w:t>
      </w:r>
    </w:p>
    <w:p w14:paraId="65663448" w14:textId="77777777" w:rsidR="00E7640B" w:rsidRPr="009C4728" w:rsidRDefault="00E7640B" w:rsidP="00E7640B">
      <w:pPr>
        <w:rPr>
          <w:sz w:val="20"/>
          <w:szCs w:val="20"/>
        </w:rPr>
      </w:pPr>
    </w:p>
    <w:p w14:paraId="1CF09FAD" w14:textId="77777777" w:rsidR="00E7640B" w:rsidRPr="009C4728" w:rsidRDefault="00E7640B" w:rsidP="00E7640B">
      <w:pPr>
        <w:rPr>
          <w:sz w:val="20"/>
          <w:szCs w:val="20"/>
        </w:rPr>
      </w:pPr>
    </w:p>
    <w:p w14:paraId="562A6A71" w14:textId="77777777" w:rsidR="00E7640B" w:rsidRPr="009C4728" w:rsidRDefault="00E7640B" w:rsidP="00E7640B">
      <w:pPr>
        <w:rPr>
          <w:sz w:val="20"/>
          <w:szCs w:val="20"/>
        </w:rPr>
      </w:pPr>
    </w:p>
    <w:p w14:paraId="34424C8A" w14:textId="77777777" w:rsidR="00E7640B" w:rsidRPr="009C4728" w:rsidRDefault="00E7640B" w:rsidP="00E7640B">
      <w:pPr>
        <w:rPr>
          <w:sz w:val="20"/>
          <w:szCs w:val="20"/>
        </w:rPr>
      </w:pPr>
    </w:p>
    <w:p w14:paraId="6E7F1BA7" w14:textId="77777777" w:rsidR="00E7640B" w:rsidRPr="00F806A0" w:rsidRDefault="00E7640B" w:rsidP="00E7640B">
      <w:pPr>
        <w:rPr>
          <w:b/>
          <w:color w:val="E36C0A" w:themeColor="accent6" w:themeShade="BF"/>
          <w:sz w:val="36"/>
          <w:szCs w:val="20"/>
          <w:u w:val="single"/>
        </w:rPr>
      </w:pPr>
      <w:r w:rsidRPr="00F806A0">
        <w:rPr>
          <w:b/>
          <w:color w:val="E36C0A" w:themeColor="accent6" w:themeShade="BF"/>
          <w:sz w:val="36"/>
          <w:szCs w:val="20"/>
          <w:u w:val="single"/>
        </w:rPr>
        <w:lastRenderedPageBreak/>
        <w:t>Book Recommendations</w:t>
      </w:r>
    </w:p>
    <w:p w14:paraId="1D54C77D" w14:textId="77777777" w:rsidR="0028137E" w:rsidRPr="009C4728" w:rsidRDefault="00E7640B" w:rsidP="0028137E">
      <w:pPr>
        <w:rPr>
          <w:sz w:val="20"/>
          <w:szCs w:val="20"/>
        </w:rPr>
      </w:pPr>
      <w:r w:rsidRPr="009C4728">
        <w:rPr>
          <w:sz w:val="20"/>
          <w:szCs w:val="20"/>
        </w:rPr>
        <w:t xml:space="preserve">Below is a selection of books that should appeal to a physicist – someone with an enquiring mind who wants to understand the universe around us. None of the selections are textbooks full of equation work (there will be plenty of time for that!) instead each provides insight to either an application of physics or a new area of study that you will be meeting at A Level for the first time. </w:t>
      </w:r>
    </w:p>
    <w:p w14:paraId="5875B696" w14:textId="77777777" w:rsidR="0028137E" w:rsidRPr="00EF1199" w:rsidRDefault="0028137E" w:rsidP="00FF456D">
      <w:pPr>
        <w:pStyle w:val="ListParagraph"/>
        <w:numPr>
          <w:ilvl w:val="0"/>
          <w:numId w:val="1"/>
        </w:numPr>
        <w:ind w:left="567"/>
        <w:jc w:val="both"/>
        <w:rPr>
          <w:sz w:val="20"/>
          <w:szCs w:val="20"/>
        </w:rPr>
      </w:pPr>
      <w:proofErr w:type="gramStart"/>
      <w:r w:rsidRPr="009C4728">
        <w:rPr>
          <w:rFonts w:eastAsia="Times New Roman" w:cs="Arial"/>
          <w:b/>
          <w:bCs/>
          <w:color w:val="111111"/>
          <w:kern w:val="36"/>
          <w:sz w:val="20"/>
          <w:szCs w:val="20"/>
          <w:lang w:eastAsia="en-GB"/>
        </w:rPr>
        <w:t>Surely</w:t>
      </w:r>
      <w:proofErr w:type="gramEnd"/>
      <w:r w:rsidRPr="009C4728">
        <w:rPr>
          <w:rFonts w:eastAsia="Times New Roman" w:cs="Arial"/>
          <w:b/>
          <w:bCs/>
          <w:color w:val="111111"/>
          <w:kern w:val="36"/>
          <w:sz w:val="20"/>
          <w:szCs w:val="20"/>
          <w:lang w:eastAsia="en-GB"/>
        </w:rPr>
        <w:t xml:space="preserve"> You're Joking Mr Feynman: Adventures of a Curious Character</w:t>
      </w:r>
    </w:p>
    <w:p w14:paraId="36EA90D4" w14:textId="77777777" w:rsidR="00EF1199" w:rsidRPr="009C4728" w:rsidRDefault="00EF1199" w:rsidP="00EF1199">
      <w:pPr>
        <w:pStyle w:val="ListParagraph"/>
        <w:ind w:left="567"/>
        <w:jc w:val="both"/>
        <w:rPr>
          <w:sz w:val="20"/>
          <w:szCs w:val="20"/>
        </w:rPr>
      </w:pPr>
      <w:r>
        <w:rPr>
          <w:noProof/>
          <w:sz w:val="20"/>
          <w:szCs w:val="20"/>
          <w:lang w:eastAsia="en-GB"/>
        </w:rPr>
        <w:drawing>
          <wp:anchor distT="0" distB="0" distL="114300" distR="114300" simplePos="0" relativeHeight="251682816" behindDoc="1" locked="0" layoutInCell="1" allowOverlap="1" wp14:anchorId="4CA704B0" wp14:editId="3E6BA755">
            <wp:simplePos x="0" y="0"/>
            <wp:positionH relativeFrom="column">
              <wp:posOffset>374650</wp:posOffset>
            </wp:positionH>
            <wp:positionV relativeFrom="paragraph">
              <wp:posOffset>102235</wp:posOffset>
            </wp:positionV>
            <wp:extent cx="1016000" cy="1367155"/>
            <wp:effectExtent l="95250" t="95250" r="88900" b="99695"/>
            <wp:wrapTight wrapText="bothSides">
              <wp:wrapPolygon edited="0">
                <wp:start x="-2025" y="-1505"/>
                <wp:lineTo x="-2025" y="22874"/>
                <wp:lineTo x="23085" y="22874"/>
                <wp:lineTo x="23085" y="-1505"/>
                <wp:lineTo x="-2025" y="-1505"/>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98AF1E.tmp"/>
                    <pic:cNvPicPr/>
                  </pic:nvPicPr>
                  <pic:blipFill>
                    <a:blip r:embed="rId17">
                      <a:extLst>
                        <a:ext uri="{28A0092B-C50C-407E-A947-70E740481C1C}">
                          <a14:useLocalDpi xmlns:a14="http://schemas.microsoft.com/office/drawing/2010/main" val="0"/>
                        </a:ext>
                      </a:extLst>
                    </a:blip>
                    <a:stretch>
                      <a:fillRect/>
                    </a:stretch>
                  </pic:blipFill>
                  <pic:spPr>
                    <a:xfrm>
                      <a:off x="0" y="0"/>
                      <a:ext cx="1016000" cy="136715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FC2E3EA" w14:textId="77777777" w:rsidR="006A01B7" w:rsidRDefault="004A1B28" w:rsidP="004A1B28">
      <w:pPr>
        <w:ind w:left="567"/>
        <w:jc w:val="both"/>
        <w:rPr>
          <w:rFonts w:eastAsia="Times New Roman" w:cs="Arial"/>
          <w:bCs/>
          <w:color w:val="111111"/>
          <w:kern w:val="36"/>
          <w:sz w:val="20"/>
          <w:szCs w:val="20"/>
          <w:lang w:eastAsia="en-GB"/>
        </w:rPr>
      </w:pPr>
      <w:r w:rsidRPr="009C4728">
        <w:rPr>
          <w:b/>
          <w:sz w:val="20"/>
          <w:szCs w:val="20"/>
        </w:rPr>
        <w:t xml:space="preserve">ISBN - </w:t>
      </w:r>
      <w:r w:rsidRPr="009C4728">
        <w:rPr>
          <w:b/>
          <w:color w:val="333333"/>
          <w:sz w:val="20"/>
          <w:szCs w:val="20"/>
          <w:shd w:val="clear" w:color="auto" w:fill="FFFFFF"/>
        </w:rPr>
        <w:t>009917331X</w:t>
      </w:r>
      <w:r w:rsidRPr="009C4728">
        <w:rPr>
          <w:b/>
          <w:sz w:val="20"/>
          <w:szCs w:val="20"/>
        </w:rPr>
        <w:t xml:space="preserve"> - </w:t>
      </w:r>
      <w:r w:rsidR="0028137E" w:rsidRPr="009C4728">
        <w:rPr>
          <w:rFonts w:eastAsia="Times New Roman" w:cs="Arial"/>
          <w:bCs/>
          <w:color w:val="111111"/>
          <w:kern w:val="36"/>
          <w:sz w:val="20"/>
          <w:szCs w:val="20"/>
          <w:lang w:eastAsia="en-GB"/>
        </w:rPr>
        <w:t xml:space="preserve">Richard Feynman was a Nobel Prize winning Physicist. In my opinion he epitomises what a Physicist is. By reading </w:t>
      </w:r>
      <w:proofErr w:type="gramStart"/>
      <w:r w:rsidR="0028137E" w:rsidRPr="009C4728">
        <w:rPr>
          <w:rFonts w:eastAsia="Times New Roman" w:cs="Arial"/>
          <w:bCs/>
          <w:color w:val="111111"/>
          <w:kern w:val="36"/>
          <w:sz w:val="20"/>
          <w:szCs w:val="20"/>
          <w:lang w:eastAsia="en-GB"/>
        </w:rPr>
        <w:t>this books</w:t>
      </w:r>
      <w:proofErr w:type="gramEnd"/>
      <w:r w:rsidR="0028137E" w:rsidRPr="009C4728">
        <w:rPr>
          <w:rFonts w:eastAsia="Times New Roman" w:cs="Arial"/>
          <w:bCs/>
          <w:color w:val="111111"/>
          <w:kern w:val="36"/>
          <w:sz w:val="20"/>
          <w:szCs w:val="20"/>
          <w:lang w:eastAsia="en-GB"/>
        </w:rPr>
        <w:t xml:space="preserve"> you will get insight into his life’s work including the creation of the first atomic bomb and his bongo playing adventures and his work in the field of particle physics. </w:t>
      </w:r>
    </w:p>
    <w:p w14:paraId="52AE6C1C" w14:textId="77777777" w:rsidR="00EF1199" w:rsidRPr="009C4728" w:rsidRDefault="0028137E" w:rsidP="006A01B7">
      <w:pPr>
        <w:ind w:left="567"/>
        <w:rPr>
          <w:b/>
          <w:sz w:val="20"/>
          <w:szCs w:val="20"/>
        </w:rPr>
      </w:pPr>
      <w:r w:rsidRPr="009C4728">
        <w:rPr>
          <w:rFonts w:eastAsia="Times New Roman" w:cs="Arial"/>
          <w:bCs/>
          <w:color w:val="111111"/>
          <w:kern w:val="36"/>
          <w:sz w:val="20"/>
          <w:szCs w:val="20"/>
          <w:lang w:eastAsia="en-GB"/>
        </w:rPr>
        <w:t>(Also available on Audio book)</w:t>
      </w:r>
      <w:r w:rsidR="00EF1199">
        <w:rPr>
          <w:rFonts w:eastAsia="Times New Roman" w:cs="Arial"/>
          <w:bCs/>
          <w:color w:val="111111"/>
          <w:kern w:val="36"/>
          <w:sz w:val="20"/>
          <w:szCs w:val="20"/>
          <w:lang w:eastAsia="en-GB"/>
        </w:rPr>
        <w:t xml:space="preserve">. </w:t>
      </w:r>
      <w:hyperlink r:id="rId18" w:history="1">
        <w:r w:rsidR="00EF1199" w:rsidRPr="002335C7">
          <w:rPr>
            <w:rStyle w:val="Hyperlink"/>
            <w:rFonts w:eastAsia="Times New Roman" w:cs="Arial"/>
            <w:bCs/>
            <w:kern w:val="36"/>
            <w:sz w:val="20"/>
            <w:szCs w:val="20"/>
            <w:lang w:eastAsia="en-GB"/>
          </w:rPr>
          <w:t>https://www.waterstones.com/books/search/term/surely+youre+joking+mr+feynman++adventures+of+a+curious+character</w:t>
        </w:r>
      </w:hyperlink>
    </w:p>
    <w:p w14:paraId="087661CA" w14:textId="77777777" w:rsidR="0028137E" w:rsidRPr="009C4728" w:rsidRDefault="006A4257"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Pr>
          <w:b w:val="0"/>
          <w:noProof/>
          <w:sz w:val="20"/>
          <w:szCs w:val="20"/>
        </w:rPr>
        <w:drawing>
          <wp:anchor distT="0" distB="0" distL="114300" distR="114300" simplePos="0" relativeHeight="251683840" behindDoc="1" locked="0" layoutInCell="1" allowOverlap="1" wp14:anchorId="411B1019" wp14:editId="46455763">
            <wp:simplePos x="0" y="0"/>
            <wp:positionH relativeFrom="column">
              <wp:posOffset>336550</wp:posOffset>
            </wp:positionH>
            <wp:positionV relativeFrom="paragraph">
              <wp:posOffset>331470</wp:posOffset>
            </wp:positionV>
            <wp:extent cx="1117600" cy="1445260"/>
            <wp:effectExtent l="76200" t="76200" r="139700" b="135890"/>
            <wp:wrapTight wrapText="bothSides">
              <wp:wrapPolygon edited="0">
                <wp:start x="-736" y="-1139"/>
                <wp:lineTo x="-1473" y="-854"/>
                <wp:lineTo x="-1473" y="21923"/>
                <wp:lineTo x="-736" y="23346"/>
                <wp:lineTo x="23195" y="23346"/>
                <wp:lineTo x="23932" y="21923"/>
                <wp:lineTo x="23932" y="3701"/>
                <wp:lineTo x="23195" y="-569"/>
                <wp:lineTo x="23195" y="-1139"/>
                <wp:lineTo x="-736" y="-1139"/>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98A3FA.tmp"/>
                    <pic:cNvPicPr/>
                  </pic:nvPicPr>
                  <pic:blipFill>
                    <a:blip r:embed="rId19">
                      <a:extLst>
                        <a:ext uri="{28A0092B-C50C-407E-A947-70E740481C1C}">
                          <a14:useLocalDpi xmlns:a14="http://schemas.microsoft.com/office/drawing/2010/main" val="0"/>
                        </a:ext>
                      </a:extLst>
                    </a:blip>
                    <a:stretch>
                      <a:fillRect/>
                    </a:stretch>
                  </pic:blipFill>
                  <pic:spPr>
                    <a:xfrm>
                      <a:off x="0" y="0"/>
                      <a:ext cx="1117600" cy="14452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8137E" w:rsidRPr="009C4728">
        <w:rPr>
          <w:rStyle w:val="a-size-large"/>
          <w:rFonts w:asciiTheme="minorHAnsi" w:hAnsiTheme="minorHAnsi" w:cs="Arial"/>
          <w:color w:val="111111"/>
          <w:sz w:val="20"/>
          <w:szCs w:val="20"/>
        </w:rPr>
        <w:t>Moondust: In Search of the Men Who Fell to Earth</w:t>
      </w:r>
    </w:p>
    <w:p w14:paraId="40924046" w14:textId="77777777" w:rsidR="005B6A62" w:rsidRDefault="004A1B28"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r w:rsidRPr="009C4728">
        <w:rPr>
          <w:rStyle w:val="a-size-large"/>
          <w:rFonts w:asciiTheme="minorHAnsi" w:hAnsiTheme="minorHAnsi" w:cs="Arial"/>
          <w:color w:val="111111"/>
          <w:sz w:val="20"/>
          <w:szCs w:val="20"/>
        </w:rPr>
        <w:t xml:space="preserve">ISBN – </w:t>
      </w:r>
      <w:r w:rsidRPr="009C4728">
        <w:rPr>
          <w:rFonts w:asciiTheme="minorHAnsi" w:hAnsiTheme="minorHAnsi"/>
          <w:color w:val="333333"/>
          <w:sz w:val="20"/>
          <w:szCs w:val="20"/>
          <w:shd w:val="clear" w:color="auto" w:fill="FFFFFF"/>
        </w:rPr>
        <w:t>1408802384</w:t>
      </w:r>
      <w:r w:rsidRPr="009C4728">
        <w:rPr>
          <w:rStyle w:val="a-size-large"/>
          <w:rFonts w:asciiTheme="minorHAnsi" w:hAnsiTheme="minorHAnsi" w:cs="Arial"/>
          <w:color w:val="111111"/>
          <w:sz w:val="20"/>
          <w:szCs w:val="20"/>
        </w:rPr>
        <w:t xml:space="preserve"> - </w:t>
      </w:r>
      <w:r w:rsidR="0028137E" w:rsidRPr="009C4728">
        <w:rPr>
          <w:rStyle w:val="a-size-large"/>
          <w:rFonts w:asciiTheme="minorHAnsi" w:hAnsiTheme="minorHAnsi" w:cs="Arial"/>
          <w:b w:val="0"/>
          <w:color w:val="111111"/>
          <w:sz w:val="20"/>
          <w:szCs w:val="20"/>
        </w:rPr>
        <w:t>One of the greatest scientific achievements of all time</w:t>
      </w:r>
      <w:r w:rsidR="005B6A62" w:rsidRPr="009C4728">
        <w:rPr>
          <w:rStyle w:val="a-size-large"/>
          <w:rFonts w:asciiTheme="minorHAnsi" w:hAnsiTheme="minorHAnsi" w:cs="Arial"/>
          <w:b w:val="0"/>
          <w:color w:val="111111"/>
          <w:sz w:val="20"/>
          <w:szCs w:val="20"/>
        </w:rPr>
        <w:t xml:space="preserve"> was putting mankind on the surface of the moon. Only 12 men made the trip to the surface, at the time of writing the book only 9 are still with us. The book does an excellent job of using the personal accounts of the 9 remaining astronauts and many others involved in the space program at looking at the whole space-race era, with hopefully a new era of space flight about to begin as we push on to put mankind on Mars in the next couple of decades.</w:t>
      </w:r>
    </w:p>
    <w:p w14:paraId="45B8989E" w14:textId="77777777" w:rsidR="00EF1199" w:rsidRDefault="00EF1199" w:rsidP="004A1B28">
      <w:pPr>
        <w:pStyle w:val="Heading1"/>
        <w:shd w:val="clear" w:color="auto" w:fill="FFFFFF"/>
        <w:spacing w:before="0" w:beforeAutospacing="0"/>
        <w:ind w:left="567"/>
        <w:jc w:val="both"/>
        <w:rPr>
          <w:rStyle w:val="a-size-large"/>
          <w:rFonts w:asciiTheme="minorHAnsi" w:hAnsiTheme="minorHAnsi" w:cs="Arial"/>
          <w:color w:val="111111"/>
          <w:sz w:val="20"/>
          <w:szCs w:val="20"/>
        </w:rPr>
      </w:pPr>
    </w:p>
    <w:p w14:paraId="55C3C169" w14:textId="77777777" w:rsidR="00EF1199" w:rsidRPr="00EF1199" w:rsidRDefault="00EF1199"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hyperlink r:id="rId20" w:history="1">
        <w:r w:rsidRPr="00EF1199">
          <w:rPr>
            <w:rStyle w:val="Hyperlink"/>
            <w:rFonts w:asciiTheme="minorHAnsi" w:hAnsiTheme="minorHAnsi" w:cs="Arial"/>
            <w:b w:val="0"/>
            <w:sz w:val="20"/>
            <w:szCs w:val="20"/>
          </w:rPr>
          <w:t>https://www.waterstones.com/books/search/term/moondust++in+search+of+the+men+who+fell+to+earth</w:t>
        </w:r>
      </w:hyperlink>
    </w:p>
    <w:p w14:paraId="51DFB515" w14:textId="77777777" w:rsidR="005B6A62" w:rsidRPr="009C4728" w:rsidRDefault="00EF1199"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Pr>
          <w:rFonts w:asciiTheme="minorHAnsi" w:hAnsiTheme="minorHAnsi" w:cs="Arial"/>
          <w:b w:val="0"/>
          <w:noProof/>
          <w:color w:val="111111"/>
          <w:sz w:val="20"/>
          <w:szCs w:val="20"/>
        </w:rPr>
        <w:drawing>
          <wp:anchor distT="0" distB="0" distL="114300" distR="114300" simplePos="0" relativeHeight="251684864" behindDoc="1" locked="0" layoutInCell="1" allowOverlap="1" wp14:anchorId="0D4AB549" wp14:editId="06195723">
            <wp:simplePos x="0" y="0"/>
            <wp:positionH relativeFrom="column">
              <wp:posOffset>406400</wp:posOffset>
            </wp:positionH>
            <wp:positionV relativeFrom="paragraph">
              <wp:posOffset>271145</wp:posOffset>
            </wp:positionV>
            <wp:extent cx="1104900" cy="1594485"/>
            <wp:effectExtent l="76200" t="76200" r="133350" b="139065"/>
            <wp:wrapTight wrapText="bothSides">
              <wp:wrapPolygon edited="0">
                <wp:start x="-745" y="-1032"/>
                <wp:lineTo x="-1490" y="-774"/>
                <wp:lineTo x="-1490" y="22194"/>
                <wp:lineTo x="-745" y="23226"/>
                <wp:lineTo x="23090" y="23226"/>
                <wp:lineTo x="23834" y="20129"/>
                <wp:lineTo x="23834" y="3355"/>
                <wp:lineTo x="23090" y="-516"/>
                <wp:lineTo x="23090" y="-1032"/>
                <wp:lineTo x="-745" y="-1032"/>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69858DA.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900" cy="15944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B6A62" w:rsidRPr="009C4728">
        <w:rPr>
          <w:rStyle w:val="a-size-large"/>
          <w:rFonts w:asciiTheme="minorHAnsi" w:hAnsiTheme="minorHAnsi" w:cs="Arial"/>
          <w:color w:val="111111"/>
          <w:sz w:val="20"/>
          <w:szCs w:val="20"/>
        </w:rPr>
        <w:t>Quantum Theory Cannot Hurt You: Understanding the Mind-Blowing Building Blocks of the Universe</w:t>
      </w:r>
    </w:p>
    <w:p w14:paraId="0E32BB9A" w14:textId="77777777" w:rsidR="005B6A62" w:rsidRDefault="004A1B28"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r w:rsidRPr="009C4728">
        <w:rPr>
          <w:rStyle w:val="a-size-large"/>
          <w:rFonts w:asciiTheme="minorHAnsi" w:hAnsiTheme="minorHAnsi" w:cs="Arial"/>
          <w:color w:val="111111"/>
          <w:sz w:val="20"/>
          <w:szCs w:val="20"/>
        </w:rPr>
        <w:t xml:space="preserve">ISBN - </w:t>
      </w:r>
      <w:r w:rsidRPr="009C4728">
        <w:rPr>
          <w:rFonts w:asciiTheme="minorHAnsi" w:hAnsiTheme="minorHAnsi"/>
          <w:color w:val="333333"/>
          <w:sz w:val="20"/>
          <w:szCs w:val="20"/>
          <w:shd w:val="clear" w:color="auto" w:fill="FFFFFF"/>
        </w:rPr>
        <w:t>057131502X</w:t>
      </w:r>
      <w:r w:rsidRPr="009C4728">
        <w:rPr>
          <w:rStyle w:val="a-size-large"/>
          <w:rFonts w:asciiTheme="minorHAnsi" w:hAnsiTheme="minorHAnsi" w:cs="Arial"/>
          <w:color w:val="111111"/>
          <w:sz w:val="20"/>
          <w:szCs w:val="20"/>
        </w:rPr>
        <w:t xml:space="preserve"> - </w:t>
      </w:r>
      <w:r w:rsidR="005B6A62" w:rsidRPr="009C4728">
        <w:rPr>
          <w:rStyle w:val="a-size-large"/>
          <w:rFonts w:asciiTheme="minorHAnsi" w:hAnsiTheme="minorHAnsi" w:cs="Arial"/>
          <w:b w:val="0"/>
          <w:color w:val="111111"/>
          <w:sz w:val="20"/>
          <w:szCs w:val="20"/>
        </w:rPr>
        <w:t>Any Physics book by Marcus Chown is an excellent insight into some of the more exotic areas of Physics that require no prior knowledge. In your first year of A-Level study you will meet the quantum world for the first time. This book will fill you with interesting facts and handy analogies to whip out to impress your peers!</w:t>
      </w:r>
    </w:p>
    <w:p w14:paraId="4B53B5AC" w14:textId="77777777" w:rsidR="00EF1199" w:rsidRDefault="00EF1199" w:rsidP="004A1B28">
      <w:pPr>
        <w:pStyle w:val="Heading1"/>
        <w:shd w:val="clear" w:color="auto" w:fill="FFFFFF"/>
        <w:spacing w:before="0" w:beforeAutospacing="0"/>
        <w:ind w:left="567"/>
        <w:jc w:val="both"/>
        <w:rPr>
          <w:rStyle w:val="a-size-large"/>
          <w:rFonts w:asciiTheme="minorHAnsi" w:hAnsiTheme="minorHAnsi" w:cs="Arial"/>
          <w:color w:val="111111"/>
          <w:sz w:val="20"/>
          <w:szCs w:val="20"/>
        </w:rPr>
      </w:pPr>
    </w:p>
    <w:p w14:paraId="656D6033" w14:textId="77777777" w:rsidR="00EF1199" w:rsidRDefault="00EF1199" w:rsidP="00EF1199">
      <w:pPr>
        <w:pStyle w:val="Heading1"/>
        <w:shd w:val="clear" w:color="auto" w:fill="FFFFFF"/>
        <w:spacing w:before="0" w:beforeAutospacing="0"/>
        <w:jc w:val="both"/>
        <w:rPr>
          <w:rStyle w:val="a-size-large"/>
          <w:rFonts w:asciiTheme="minorHAnsi" w:hAnsiTheme="minorHAnsi" w:cs="Arial"/>
          <w:color w:val="111111"/>
          <w:sz w:val="20"/>
          <w:szCs w:val="20"/>
        </w:rPr>
      </w:pPr>
    </w:p>
    <w:p w14:paraId="301060C4" w14:textId="77777777" w:rsidR="00EF1199" w:rsidRDefault="00EF1199" w:rsidP="00EF1199">
      <w:pPr>
        <w:pStyle w:val="Heading1"/>
        <w:shd w:val="clear" w:color="auto" w:fill="FFFFFF"/>
        <w:spacing w:before="0" w:beforeAutospacing="0"/>
        <w:jc w:val="both"/>
        <w:rPr>
          <w:rStyle w:val="a-size-large"/>
          <w:rFonts w:asciiTheme="minorHAnsi" w:hAnsiTheme="minorHAnsi" w:cs="Arial"/>
          <w:color w:val="111111"/>
          <w:sz w:val="20"/>
          <w:szCs w:val="20"/>
        </w:rPr>
      </w:pPr>
    </w:p>
    <w:p w14:paraId="7F5D09AE" w14:textId="77777777" w:rsidR="00EF1199" w:rsidRDefault="00EF1199" w:rsidP="00EF1199">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hyperlink r:id="rId22" w:history="1">
        <w:r w:rsidRPr="002335C7">
          <w:rPr>
            <w:rStyle w:val="Hyperlink"/>
            <w:rFonts w:asciiTheme="minorHAnsi" w:hAnsiTheme="minorHAnsi" w:cs="Arial"/>
            <w:b w:val="0"/>
            <w:sz w:val="20"/>
            <w:szCs w:val="20"/>
          </w:rPr>
          <w:t>https://www.waterstones.com/book/quantum-theory-cannot-hurt-you/marcus-chown/9780571315024</w:t>
        </w:r>
      </w:hyperlink>
    </w:p>
    <w:p w14:paraId="2F49472E" w14:textId="77777777" w:rsidR="005B6A62" w:rsidRPr="009C4728" w:rsidRDefault="00EF1199"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Pr>
          <w:rFonts w:asciiTheme="minorHAnsi" w:hAnsiTheme="minorHAnsi" w:cs="Arial"/>
          <w:noProof/>
          <w:color w:val="111111"/>
          <w:sz w:val="20"/>
          <w:szCs w:val="20"/>
        </w:rPr>
        <w:lastRenderedPageBreak/>
        <w:drawing>
          <wp:anchor distT="0" distB="0" distL="114300" distR="114300" simplePos="0" relativeHeight="251685888" behindDoc="1" locked="0" layoutInCell="1" allowOverlap="1" wp14:anchorId="62C9D0D1" wp14:editId="735CC6C7">
            <wp:simplePos x="0" y="0"/>
            <wp:positionH relativeFrom="column">
              <wp:posOffset>406400</wp:posOffset>
            </wp:positionH>
            <wp:positionV relativeFrom="paragraph">
              <wp:posOffset>234950</wp:posOffset>
            </wp:positionV>
            <wp:extent cx="996950" cy="1393825"/>
            <wp:effectExtent l="76200" t="76200" r="127000" b="130175"/>
            <wp:wrapTight wrapText="bothSides">
              <wp:wrapPolygon edited="0">
                <wp:start x="-825" y="-1181"/>
                <wp:lineTo x="-1651" y="-886"/>
                <wp:lineTo x="-1651" y="22141"/>
                <wp:lineTo x="-825" y="23322"/>
                <wp:lineTo x="23113" y="23322"/>
                <wp:lineTo x="23939" y="22732"/>
                <wp:lineTo x="23939" y="3838"/>
                <wp:lineTo x="23113" y="-590"/>
                <wp:lineTo x="23113" y="-1181"/>
                <wp:lineTo x="-825" y="-1181"/>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9833E4.tmp"/>
                    <pic:cNvPicPr/>
                  </pic:nvPicPr>
                  <pic:blipFill>
                    <a:blip r:embed="rId23">
                      <a:extLst>
                        <a:ext uri="{28A0092B-C50C-407E-A947-70E740481C1C}">
                          <a14:useLocalDpi xmlns:a14="http://schemas.microsoft.com/office/drawing/2010/main" val="0"/>
                        </a:ext>
                      </a:extLst>
                    </a:blip>
                    <a:stretch>
                      <a:fillRect/>
                    </a:stretch>
                  </pic:blipFill>
                  <pic:spPr>
                    <a:xfrm>
                      <a:off x="0" y="0"/>
                      <a:ext cx="996950" cy="1393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B6A62" w:rsidRPr="009C4728">
        <w:rPr>
          <w:rStyle w:val="a-size-large"/>
          <w:rFonts w:asciiTheme="minorHAnsi" w:hAnsiTheme="minorHAnsi" w:cs="Arial"/>
          <w:color w:val="111111"/>
          <w:sz w:val="20"/>
          <w:szCs w:val="20"/>
        </w:rPr>
        <w:t>A Short History of Nearly Everything</w:t>
      </w:r>
    </w:p>
    <w:p w14:paraId="293C8A00" w14:textId="77777777" w:rsidR="004F4732" w:rsidRDefault="004A1B28" w:rsidP="004A1B28">
      <w:pPr>
        <w:pStyle w:val="Heading1"/>
        <w:shd w:val="clear" w:color="auto" w:fill="FFFFFF"/>
        <w:spacing w:before="0" w:beforeAutospacing="0"/>
        <w:ind w:left="567"/>
        <w:jc w:val="both"/>
        <w:rPr>
          <w:rStyle w:val="apple-converted-space"/>
          <w:rFonts w:asciiTheme="minorHAnsi" w:hAnsiTheme="minorHAnsi" w:cs="Arial"/>
          <w:b w:val="0"/>
          <w:color w:val="333333"/>
          <w:sz w:val="20"/>
          <w:szCs w:val="20"/>
          <w:shd w:val="clear" w:color="auto" w:fill="FFFFFF"/>
        </w:rPr>
      </w:pPr>
      <w:r w:rsidRPr="009C4728">
        <w:rPr>
          <w:rStyle w:val="a-size-large"/>
          <w:rFonts w:asciiTheme="minorHAnsi" w:hAnsiTheme="minorHAnsi" w:cs="Arial"/>
          <w:color w:val="111111"/>
          <w:sz w:val="20"/>
          <w:szCs w:val="20"/>
        </w:rPr>
        <w:t xml:space="preserve">ISBN – </w:t>
      </w:r>
      <w:r w:rsidRPr="009C4728">
        <w:rPr>
          <w:rFonts w:asciiTheme="minorHAnsi" w:hAnsiTheme="minorHAnsi"/>
          <w:color w:val="333333"/>
          <w:sz w:val="20"/>
          <w:szCs w:val="20"/>
          <w:shd w:val="clear" w:color="auto" w:fill="FFFFFF"/>
        </w:rPr>
        <w:t>0552997048</w:t>
      </w:r>
      <w:r w:rsidRPr="009C4728">
        <w:rPr>
          <w:rStyle w:val="a-size-large"/>
          <w:rFonts w:asciiTheme="minorHAnsi" w:hAnsiTheme="minorHAnsi" w:cs="Arial"/>
          <w:color w:val="111111"/>
          <w:sz w:val="20"/>
          <w:szCs w:val="20"/>
        </w:rPr>
        <w:t xml:space="preserve"> - </w:t>
      </w:r>
      <w:r w:rsidR="005B6A62" w:rsidRPr="009C4728">
        <w:rPr>
          <w:rStyle w:val="a-size-large"/>
          <w:rFonts w:asciiTheme="minorHAnsi" w:hAnsiTheme="minorHAnsi" w:cs="Arial"/>
          <w:b w:val="0"/>
          <w:color w:val="111111"/>
          <w:sz w:val="20"/>
          <w:szCs w:val="20"/>
        </w:rPr>
        <w:t xml:space="preserve">A modern classic. Popular science writing at its best. </w:t>
      </w:r>
      <w:r w:rsidR="005B6A62" w:rsidRPr="009C4728">
        <w:rPr>
          <w:rFonts w:asciiTheme="minorHAnsi" w:hAnsiTheme="minorHAnsi" w:cs="Arial"/>
          <w:b w:val="0"/>
          <w:color w:val="333333"/>
          <w:sz w:val="20"/>
          <w:szCs w:val="20"/>
          <w:shd w:val="clear" w:color="auto" w:fill="FFFFFF"/>
        </w:rPr>
        <w:t>A Short History of Nearly Everything Bill Bryson’s quest to find out everything that has happened from the Big Bang to the rise of civilization - how we got from there, being nothing at all, to here, being us.</w:t>
      </w:r>
      <w:r w:rsidR="005B6A62" w:rsidRPr="009C4728">
        <w:rPr>
          <w:rStyle w:val="apple-converted-space"/>
          <w:rFonts w:asciiTheme="minorHAnsi" w:hAnsiTheme="minorHAnsi" w:cs="Arial"/>
          <w:b w:val="0"/>
          <w:color w:val="333333"/>
          <w:sz w:val="20"/>
          <w:szCs w:val="20"/>
          <w:shd w:val="clear" w:color="auto" w:fill="FFFFFF"/>
        </w:rPr>
        <w:t> </w:t>
      </w:r>
      <w:r w:rsidR="004F4732" w:rsidRPr="009C4728">
        <w:rPr>
          <w:rStyle w:val="apple-converted-space"/>
          <w:rFonts w:asciiTheme="minorHAnsi" w:hAnsiTheme="minorHAnsi" w:cs="Arial"/>
          <w:b w:val="0"/>
          <w:color w:val="333333"/>
          <w:sz w:val="20"/>
          <w:szCs w:val="20"/>
          <w:shd w:val="clear" w:color="auto" w:fill="FFFFFF"/>
        </w:rPr>
        <w:t>Hopefully by reading it you will gain an awe-inspiring feeling of how everything in the universe is connected by some fundamental laws.</w:t>
      </w:r>
    </w:p>
    <w:p w14:paraId="1286F71F" w14:textId="77777777" w:rsidR="00EF1199" w:rsidRDefault="00EF1199" w:rsidP="004A1B28">
      <w:pPr>
        <w:pStyle w:val="Heading1"/>
        <w:shd w:val="clear" w:color="auto" w:fill="FFFFFF"/>
        <w:spacing w:before="0" w:beforeAutospacing="0"/>
        <w:ind w:left="567"/>
        <w:jc w:val="both"/>
        <w:rPr>
          <w:rStyle w:val="apple-converted-space"/>
          <w:rFonts w:asciiTheme="minorHAnsi" w:hAnsiTheme="minorHAnsi" w:cs="Arial"/>
          <w:color w:val="111111"/>
          <w:sz w:val="20"/>
          <w:szCs w:val="20"/>
        </w:rPr>
      </w:pPr>
    </w:p>
    <w:p w14:paraId="5EC320EC" w14:textId="77777777" w:rsidR="00EF1199" w:rsidRDefault="00EF1199" w:rsidP="00EF1199">
      <w:pPr>
        <w:ind w:left="207"/>
        <w:rPr>
          <w:rStyle w:val="apple-converted-space"/>
          <w:rFonts w:cs="Arial"/>
          <w:color w:val="111111"/>
          <w:sz w:val="20"/>
          <w:szCs w:val="20"/>
        </w:rPr>
      </w:pPr>
      <w:hyperlink r:id="rId24" w:history="1">
        <w:r w:rsidRPr="002335C7">
          <w:rPr>
            <w:rStyle w:val="Hyperlink"/>
            <w:rFonts w:cs="Arial"/>
            <w:sz w:val="20"/>
            <w:szCs w:val="20"/>
          </w:rPr>
          <w:t>https://www.waterstones.com/books/search/term/a+short+history+of+nearly+everything</w:t>
        </w:r>
      </w:hyperlink>
    </w:p>
    <w:p w14:paraId="7ED2F491" w14:textId="77777777" w:rsidR="00EF1199" w:rsidRPr="009C4728" w:rsidRDefault="00EF1199" w:rsidP="004A1B28">
      <w:pPr>
        <w:pStyle w:val="Heading1"/>
        <w:shd w:val="clear" w:color="auto" w:fill="FFFFFF"/>
        <w:spacing w:before="0" w:beforeAutospacing="0"/>
        <w:ind w:left="567"/>
        <w:jc w:val="both"/>
        <w:rPr>
          <w:rStyle w:val="apple-converted-space"/>
          <w:rFonts w:asciiTheme="minorHAnsi" w:hAnsiTheme="minorHAnsi" w:cs="Arial"/>
          <w:color w:val="111111"/>
          <w:sz w:val="20"/>
          <w:szCs w:val="20"/>
        </w:rPr>
      </w:pPr>
    </w:p>
    <w:p w14:paraId="7DFD6206" w14:textId="77777777" w:rsidR="004A1B28" w:rsidRPr="009C4728" w:rsidRDefault="004F4732"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sidRPr="009C4728">
        <w:rPr>
          <w:rStyle w:val="a-size-large"/>
          <w:rFonts w:asciiTheme="minorHAnsi" w:hAnsiTheme="minorHAnsi" w:cs="Arial"/>
          <w:color w:val="111111"/>
          <w:sz w:val="20"/>
          <w:szCs w:val="20"/>
        </w:rPr>
        <w:t>Thing Explainer: Complicated Stuff in Simple Words</w:t>
      </w:r>
      <w:r w:rsidR="004A1B28" w:rsidRPr="009C4728">
        <w:rPr>
          <w:rStyle w:val="a-size-large"/>
          <w:rFonts w:asciiTheme="minorHAnsi" w:hAnsiTheme="minorHAnsi" w:cs="Arial"/>
          <w:color w:val="111111"/>
          <w:sz w:val="20"/>
          <w:szCs w:val="20"/>
        </w:rPr>
        <w:t xml:space="preserve"> </w:t>
      </w:r>
    </w:p>
    <w:p w14:paraId="7CA66A0D" w14:textId="77777777" w:rsidR="004F4732" w:rsidRPr="009C4728" w:rsidRDefault="00EF1199" w:rsidP="004A1B28">
      <w:pPr>
        <w:pStyle w:val="Heading1"/>
        <w:shd w:val="clear" w:color="auto" w:fill="FFFFFF"/>
        <w:spacing w:before="0" w:beforeAutospacing="0"/>
        <w:ind w:left="567"/>
        <w:jc w:val="both"/>
        <w:rPr>
          <w:rStyle w:val="a-size-large"/>
          <w:rFonts w:asciiTheme="minorHAnsi" w:hAnsiTheme="minorHAnsi" w:cs="Arial"/>
          <w:color w:val="111111"/>
          <w:sz w:val="20"/>
          <w:szCs w:val="20"/>
        </w:rPr>
      </w:pPr>
      <w:r>
        <w:rPr>
          <w:rFonts w:asciiTheme="minorHAnsi" w:hAnsiTheme="minorHAnsi" w:cs="Arial"/>
          <w:noProof/>
          <w:color w:val="111111"/>
          <w:sz w:val="20"/>
          <w:szCs w:val="20"/>
        </w:rPr>
        <w:drawing>
          <wp:anchor distT="0" distB="0" distL="114300" distR="114300" simplePos="0" relativeHeight="251686912" behindDoc="1" locked="0" layoutInCell="1" allowOverlap="1" wp14:anchorId="4942ACDD" wp14:editId="1DEE7BC5">
            <wp:simplePos x="0" y="0"/>
            <wp:positionH relativeFrom="column">
              <wp:posOffset>438150</wp:posOffset>
            </wp:positionH>
            <wp:positionV relativeFrom="paragraph">
              <wp:posOffset>74930</wp:posOffset>
            </wp:positionV>
            <wp:extent cx="1028700" cy="1367155"/>
            <wp:effectExtent l="76200" t="76200" r="133350" b="137795"/>
            <wp:wrapTight wrapText="bothSides">
              <wp:wrapPolygon edited="0">
                <wp:start x="-800" y="-1204"/>
                <wp:lineTo x="-1600" y="-903"/>
                <wp:lineTo x="-1600" y="22272"/>
                <wp:lineTo x="-800" y="23476"/>
                <wp:lineTo x="23200" y="23476"/>
                <wp:lineTo x="23200" y="23175"/>
                <wp:lineTo x="24000" y="18660"/>
                <wp:lineTo x="24000" y="3913"/>
                <wp:lineTo x="23200" y="-602"/>
                <wp:lineTo x="23200" y="-1204"/>
                <wp:lineTo x="-800" y="-1204"/>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69857DE.tmp"/>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28700" cy="1367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A1B28" w:rsidRPr="009C4728">
        <w:rPr>
          <w:rStyle w:val="a-size-large"/>
          <w:rFonts w:asciiTheme="minorHAnsi" w:hAnsiTheme="minorHAnsi" w:cs="Arial"/>
          <w:color w:val="111111"/>
          <w:sz w:val="20"/>
          <w:szCs w:val="20"/>
        </w:rPr>
        <w:t xml:space="preserve">ISBN – </w:t>
      </w:r>
      <w:r w:rsidR="004A1B28" w:rsidRPr="009C4728">
        <w:rPr>
          <w:rFonts w:asciiTheme="minorHAnsi" w:hAnsiTheme="minorHAnsi"/>
          <w:color w:val="333333"/>
          <w:sz w:val="20"/>
          <w:szCs w:val="20"/>
          <w:shd w:val="clear" w:color="auto" w:fill="FFFFFF"/>
        </w:rPr>
        <w:t>1408802384</w:t>
      </w:r>
      <w:r w:rsidR="004A1B28" w:rsidRPr="009C4728">
        <w:rPr>
          <w:rStyle w:val="a-size-large"/>
          <w:rFonts w:asciiTheme="minorHAnsi" w:hAnsiTheme="minorHAnsi" w:cs="Arial"/>
          <w:color w:val="111111"/>
          <w:sz w:val="20"/>
          <w:szCs w:val="20"/>
        </w:rPr>
        <w:t xml:space="preserve"> - </w:t>
      </w:r>
      <w:r w:rsidR="004F4732" w:rsidRPr="009C4728">
        <w:rPr>
          <w:rStyle w:val="a-size-large"/>
          <w:rFonts w:asciiTheme="minorHAnsi" w:hAnsiTheme="minorHAnsi" w:cs="Arial"/>
          <w:b w:val="0"/>
          <w:color w:val="111111"/>
          <w:sz w:val="20"/>
          <w:szCs w:val="20"/>
        </w:rPr>
        <w:t>This final recommendation is a bit of a wild-card – a book of illustrated cartoon diagrams that should appeal to the scientific side of everyone. Written by the creator of online comic XTCD (a great source of science humour) is a book of blueprints from everyday objects such as a biro to the Saturn V rocket and an atom bomb, each one meticulously explained BUT only with the most common 1000 words in the English Language. This would be an excellent coffee table book in the home of every scientist.</w:t>
      </w:r>
    </w:p>
    <w:p w14:paraId="173F67E4" w14:textId="77777777" w:rsidR="004F4732" w:rsidRDefault="004F4732"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r w:rsidRPr="009C4728">
        <w:rPr>
          <w:rStyle w:val="a-size-large"/>
          <w:rFonts w:asciiTheme="minorHAnsi" w:hAnsiTheme="minorHAnsi" w:cs="Arial"/>
          <w:b w:val="0"/>
          <w:color w:val="111111"/>
          <w:sz w:val="20"/>
          <w:szCs w:val="20"/>
        </w:rPr>
        <w:tab/>
      </w:r>
    </w:p>
    <w:p w14:paraId="76815058" w14:textId="77777777" w:rsidR="003C6DEE" w:rsidRDefault="00EF1199"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hyperlink r:id="rId26" w:history="1">
        <w:r w:rsidRPr="002335C7">
          <w:rPr>
            <w:rStyle w:val="Hyperlink"/>
            <w:rFonts w:asciiTheme="minorHAnsi" w:hAnsiTheme="minorHAnsi" w:cs="Arial"/>
            <w:b w:val="0"/>
            <w:sz w:val="20"/>
            <w:szCs w:val="20"/>
          </w:rPr>
          <w:t>https://www.waterstones.com/book/thing-explainer/randall-munroe/9781473620919</w:t>
        </w:r>
      </w:hyperlink>
    </w:p>
    <w:p w14:paraId="59F43ADA" w14:textId="77777777" w:rsidR="004F4732" w:rsidRPr="00F806A0" w:rsidRDefault="00960E45" w:rsidP="00960E45">
      <w:pPr>
        <w:pStyle w:val="Heading1"/>
        <w:shd w:val="clear" w:color="auto" w:fill="FFFFFF"/>
        <w:spacing w:before="0" w:beforeAutospacing="0"/>
        <w:jc w:val="both"/>
        <w:rPr>
          <w:rFonts w:asciiTheme="minorHAnsi" w:hAnsiTheme="minorHAnsi" w:cs="Arial"/>
          <w:color w:val="E36C0A" w:themeColor="accent6" w:themeShade="BF"/>
          <w:sz w:val="36"/>
          <w:szCs w:val="36"/>
          <w:u w:val="single"/>
        </w:rPr>
      </w:pPr>
      <w:r w:rsidRPr="00F806A0">
        <w:rPr>
          <w:rFonts w:asciiTheme="minorHAnsi" w:hAnsiTheme="minorHAnsi" w:cs="Arial"/>
          <w:color w:val="E36C0A" w:themeColor="accent6" w:themeShade="BF"/>
          <w:sz w:val="36"/>
          <w:szCs w:val="36"/>
          <w:u w:val="single"/>
        </w:rPr>
        <w:t>Movie / Video Clip Recommendations</w:t>
      </w:r>
    </w:p>
    <w:p w14:paraId="098292D8" w14:textId="77777777" w:rsidR="00960E45" w:rsidRPr="009C4728" w:rsidRDefault="00960E45" w:rsidP="00960E45">
      <w:pPr>
        <w:pStyle w:val="Heading1"/>
        <w:shd w:val="clear" w:color="auto" w:fill="FFFFFF"/>
        <w:spacing w:before="0" w:beforeAutospacing="0"/>
        <w:jc w:val="both"/>
        <w:rPr>
          <w:rFonts w:asciiTheme="minorHAnsi" w:hAnsiTheme="minorHAnsi" w:cs="Arial"/>
          <w:b w:val="0"/>
          <w:color w:val="111111"/>
          <w:sz w:val="20"/>
          <w:szCs w:val="20"/>
        </w:rPr>
      </w:pPr>
      <w:r w:rsidRPr="009C4728">
        <w:rPr>
          <w:rFonts w:asciiTheme="minorHAnsi" w:hAnsiTheme="minorHAnsi" w:cs="Arial"/>
          <w:b w:val="0"/>
          <w:color w:val="111111"/>
          <w:sz w:val="20"/>
          <w:szCs w:val="20"/>
        </w:rPr>
        <w:t>Hopefully you’ll get the opportunity to soak up some of the Sun’s rays over the summer – synthesising some important Vitamin-D – but if you do get a few rainy days where you’re stuck indoors here are some ideas for films to watch or clips to find online.</w:t>
      </w:r>
    </w:p>
    <w:p w14:paraId="71480D2E" w14:textId="0B93F19F" w:rsidR="00960E45" w:rsidRPr="009C4728" w:rsidRDefault="00960E45" w:rsidP="00960E45">
      <w:pPr>
        <w:pStyle w:val="Heading1"/>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Science</w:t>
      </w:r>
      <w:r w:rsidR="006D391D">
        <w:rPr>
          <w:rFonts w:asciiTheme="minorHAnsi" w:hAnsiTheme="minorHAnsi" w:cs="Arial"/>
          <w:color w:val="111111"/>
          <w:sz w:val="20"/>
          <w:szCs w:val="20"/>
        </w:rPr>
        <w:t>-based f</w:t>
      </w:r>
      <w:r w:rsidRPr="009C4728">
        <w:rPr>
          <w:rFonts w:asciiTheme="minorHAnsi" w:hAnsiTheme="minorHAnsi" w:cs="Arial"/>
          <w:color w:val="111111"/>
          <w:sz w:val="20"/>
          <w:szCs w:val="20"/>
        </w:rPr>
        <w:t>ilms</w:t>
      </w:r>
      <w:r w:rsidR="00EB510E" w:rsidRPr="009C4728">
        <w:rPr>
          <w:rFonts w:asciiTheme="minorHAnsi" w:hAnsiTheme="minorHAnsi" w:cs="Arial"/>
          <w:color w:val="111111"/>
          <w:sz w:val="20"/>
          <w:szCs w:val="20"/>
        </w:rPr>
        <w:t xml:space="preserve"> </w:t>
      </w:r>
    </w:p>
    <w:p w14:paraId="742E9E0F" w14:textId="77777777" w:rsidR="00960E45"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Moon (2009)</w:t>
      </w:r>
    </w:p>
    <w:p w14:paraId="3B72AB7F" w14:textId="77777777" w:rsidR="00960E45"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Gravity (2013)</w:t>
      </w:r>
    </w:p>
    <w:p w14:paraId="3929FF54" w14:textId="77777777" w:rsidR="00E7640B"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Interstellar (2014)</w:t>
      </w:r>
    </w:p>
    <w:p w14:paraId="1B350B57" w14:textId="77777777" w:rsidR="00960E45"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The Imitation Game (2015)</w:t>
      </w:r>
    </w:p>
    <w:p w14:paraId="5D00C991" w14:textId="77777777" w:rsidR="001412B6" w:rsidRDefault="001412B6"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The Prestige (2006) </w:t>
      </w:r>
    </w:p>
    <w:p w14:paraId="6B03079F" w14:textId="23958A69" w:rsidR="0085184E" w:rsidRPr="009C4728" w:rsidRDefault="0085184E"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Pr>
          <w:rFonts w:asciiTheme="minorHAnsi" w:hAnsiTheme="minorHAnsi" w:cs="Arial"/>
          <w:color w:val="111111"/>
          <w:sz w:val="20"/>
          <w:szCs w:val="20"/>
        </w:rPr>
        <w:t>The Dish (</w:t>
      </w:r>
      <w:r w:rsidR="00132738">
        <w:rPr>
          <w:rFonts w:asciiTheme="minorHAnsi" w:hAnsiTheme="minorHAnsi" w:cs="Arial"/>
          <w:color w:val="111111"/>
          <w:sz w:val="20"/>
          <w:szCs w:val="20"/>
        </w:rPr>
        <w:t>2000)</w:t>
      </w:r>
    </w:p>
    <w:p w14:paraId="0241AC07" w14:textId="77777777" w:rsidR="00EB510E" w:rsidRPr="009C4728" w:rsidRDefault="00EB510E" w:rsidP="00EB510E">
      <w:pPr>
        <w:pStyle w:val="Heading1"/>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Online Clips / Series </w:t>
      </w:r>
    </w:p>
    <w:p w14:paraId="2C712EAF" w14:textId="77777777" w:rsidR="00EB510E" w:rsidRPr="009C4728" w:rsidRDefault="00EB510E"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Minute Physics – </w:t>
      </w:r>
      <w:r w:rsidRPr="00892054">
        <w:rPr>
          <w:rFonts w:asciiTheme="minorHAnsi" w:hAnsiTheme="minorHAnsi" w:cs="Arial"/>
          <w:b w:val="0"/>
          <w:color w:val="111111"/>
          <w:sz w:val="20"/>
          <w:szCs w:val="20"/>
        </w:rPr>
        <w:t xml:space="preserve">Variety of Physics questions explained simply (in felt tip) in a couple of minutes. </w:t>
      </w:r>
      <w:r w:rsidR="001412B6" w:rsidRPr="00892054">
        <w:rPr>
          <w:rFonts w:asciiTheme="minorHAnsi" w:hAnsiTheme="minorHAnsi" w:cs="Arial"/>
          <w:b w:val="0"/>
          <w:color w:val="111111"/>
          <w:sz w:val="20"/>
          <w:szCs w:val="20"/>
        </w:rPr>
        <w:t>Addictive viewing that will have you watching clip after clip – a particular favourite of mine is “Why is the Sky Dark at Night?”</w:t>
      </w:r>
    </w:p>
    <w:p w14:paraId="0D18B484" w14:textId="77777777" w:rsidR="001412B6" w:rsidRPr="009C4728" w:rsidRDefault="001412B6" w:rsidP="001412B6">
      <w:pPr>
        <w:pStyle w:val="Heading1"/>
        <w:shd w:val="clear" w:color="auto" w:fill="FFFFFF"/>
        <w:spacing w:before="0" w:beforeAutospacing="0"/>
        <w:ind w:left="720"/>
        <w:jc w:val="both"/>
        <w:rPr>
          <w:rFonts w:asciiTheme="minorHAnsi" w:hAnsiTheme="minorHAnsi" w:cs="Arial"/>
          <w:color w:val="111111"/>
          <w:sz w:val="20"/>
          <w:szCs w:val="20"/>
        </w:rPr>
      </w:pPr>
      <w:hyperlink r:id="rId27" w:history="1">
        <w:r w:rsidRPr="009C4728">
          <w:rPr>
            <w:rStyle w:val="Hyperlink"/>
            <w:rFonts w:asciiTheme="minorHAnsi" w:hAnsiTheme="minorHAnsi" w:cs="Arial"/>
            <w:sz w:val="20"/>
            <w:szCs w:val="20"/>
          </w:rPr>
          <w:t>https://www.youtube.com/user/minutephysics</w:t>
        </w:r>
      </w:hyperlink>
    </w:p>
    <w:p w14:paraId="07D1D445" w14:textId="0A54BECF" w:rsidR="00652EE3" w:rsidRPr="00652EE3" w:rsidRDefault="001412B6"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Wonders of the Universe / Wonders of the Solar System – </w:t>
      </w:r>
      <w:r w:rsidRPr="00892054">
        <w:rPr>
          <w:rFonts w:asciiTheme="minorHAnsi" w:hAnsiTheme="minorHAnsi" w:cs="Arial"/>
          <w:b w:val="0"/>
          <w:color w:val="111111"/>
          <w:sz w:val="20"/>
          <w:szCs w:val="20"/>
        </w:rPr>
        <w:t xml:space="preserve">Both available </w:t>
      </w:r>
      <w:r w:rsidR="00AA31BC">
        <w:rPr>
          <w:rFonts w:asciiTheme="minorHAnsi" w:hAnsiTheme="minorHAnsi" w:cs="Arial"/>
          <w:b w:val="0"/>
          <w:color w:val="111111"/>
          <w:sz w:val="20"/>
          <w:szCs w:val="20"/>
        </w:rPr>
        <w:t>on Amazon Prime and BritBox as of June 2022</w:t>
      </w:r>
      <w:r w:rsidRPr="00892054">
        <w:rPr>
          <w:rFonts w:asciiTheme="minorHAnsi" w:hAnsiTheme="minorHAnsi" w:cs="Arial"/>
          <w:b w:val="0"/>
          <w:color w:val="111111"/>
          <w:sz w:val="20"/>
          <w:szCs w:val="20"/>
        </w:rPr>
        <w:t xml:space="preserve"> – Brian Cox explains the Cosmos using some excellent analogies and wonderful imagery.</w:t>
      </w:r>
    </w:p>
    <w:p w14:paraId="17C903E8" w14:textId="77777777" w:rsidR="00652EE3" w:rsidRPr="00652EE3" w:rsidRDefault="00652EE3" w:rsidP="00652EE3">
      <w:pPr>
        <w:pStyle w:val="Heading1"/>
        <w:shd w:val="clear" w:color="auto" w:fill="FFFFFF"/>
        <w:spacing w:before="0" w:beforeAutospacing="0"/>
        <w:ind w:left="720"/>
        <w:jc w:val="both"/>
        <w:rPr>
          <w:rFonts w:asciiTheme="minorHAnsi" w:hAnsiTheme="minorHAnsi" w:cs="Arial"/>
          <w:color w:val="111111"/>
          <w:sz w:val="20"/>
          <w:szCs w:val="20"/>
        </w:rPr>
      </w:pPr>
    </w:p>
    <w:p w14:paraId="15A78E89" w14:textId="77777777" w:rsidR="001412B6" w:rsidRPr="009C4728" w:rsidRDefault="001412B6"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Shock and Awe, The Story of Electricity –</w:t>
      </w:r>
      <w:r w:rsidRPr="00892054">
        <w:rPr>
          <w:rFonts w:asciiTheme="minorHAnsi" w:hAnsiTheme="minorHAnsi" w:cs="Arial"/>
          <w:b w:val="0"/>
          <w:color w:val="111111"/>
          <w:sz w:val="20"/>
          <w:szCs w:val="20"/>
        </w:rPr>
        <w:t xml:space="preserve"> A </w:t>
      </w:r>
      <w:proofErr w:type="gramStart"/>
      <w:r w:rsidRPr="00892054">
        <w:rPr>
          <w:rFonts w:asciiTheme="minorHAnsi" w:hAnsiTheme="minorHAnsi" w:cs="Arial"/>
          <w:b w:val="0"/>
          <w:color w:val="111111"/>
          <w:sz w:val="20"/>
          <w:szCs w:val="20"/>
        </w:rPr>
        <w:t>3 part</w:t>
      </w:r>
      <w:proofErr w:type="gramEnd"/>
      <w:r w:rsidRPr="00892054">
        <w:rPr>
          <w:rFonts w:asciiTheme="minorHAnsi" w:hAnsiTheme="minorHAnsi" w:cs="Arial"/>
          <w:b w:val="0"/>
          <w:color w:val="111111"/>
          <w:sz w:val="20"/>
          <w:szCs w:val="20"/>
        </w:rPr>
        <w:t xml:space="preserve"> BBC documentary that is essential viewing if you want to see how our lives have been transformed by the ideas of a few great scientists a little over 100 years ago. The link below takes you to a stream of all three parts joined together but it is best watched in hourly instalments. Don’t forget to boo when you see Edison.</w:t>
      </w:r>
      <w:r w:rsidR="004A1E16" w:rsidRPr="00892054">
        <w:rPr>
          <w:rFonts w:asciiTheme="minorHAnsi" w:hAnsiTheme="minorHAnsi" w:cs="Arial"/>
          <w:b w:val="0"/>
          <w:color w:val="111111"/>
          <w:sz w:val="20"/>
          <w:szCs w:val="20"/>
        </w:rPr>
        <w:t xml:space="preserve"> (alternatively watch any Horizon documentary – loads of choice on Netflix and the I-Player)</w:t>
      </w:r>
    </w:p>
    <w:p w14:paraId="5813DA89" w14:textId="77777777" w:rsidR="001412B6" w:rsidRPr="009C4728" w:rsidRDefault="001412B6" w:rsidP="001412B6">
      <w:pPr>
        <w:pStyle w:val="Heading1"/>
        <w:shd w:val="clear" w:color="auto" w:fill="FFFFFF"/>
        <w:spacing w:before="0" w:beforeAutospacing="0"/>
        <w:ind w:left="720"/>
        <w:jc w:val="both"/>
        <w:rPr>
          <w:rFonts w:asciiTheme="minorHAnsi" w:hAnsiTheme="minorHAnsi" w:cs="Arial"/>
          <w:color w:val="111111"/>
          <w:sz w:val="20"/>
          <w:szCs w:val="20"/>
        </w:rPr>
      </w:pPr>
      <w:hyperlink r:id="rId28" w:history="1">
        <w:r w:rsidRPr="009C4728">
          <w:rPr>
            <w:rStyle w:val="Hyperlink"/>
            <w:rFonts w:asciiTheme="minorHAnsi" w:hAnsiTheme="minorHAnsi" w:cs="Arial"/>
            <w:sz w:val="20"/>
            <w:szCs w:val="20"/>
          </w:rPr>
          <w:t>https://www.youtube.com/watch?v=Gtp51eZkwoI</w:t>
        </w:r>
      </w:hyperlink>
    </w:p>
    <w:p w14:paraId="0CB39F87" w14:textId="77777777" w:rsidR="001412B6" w:rsidRPr="00892054" w:rsidRDefault="004A1E16" w:rsidP="00FF456D">
      <w:pPr>
        <w:pStyle w:val="Heading1"/>
        <w:numPr>
          <w:ilvl w:val="0"/>
          <w:numId w:val="3"/>
        </w:numPr>
        <w:shd w:val="clear" w:color="auto" w:fill="FFFFFF"/>
        <w:spacing w:before="0" w:beforeAutospacing="0"/>
        <w:jc w:val="both"/>
        <w:rPr>
          <w:rFonts w:asciiTheme="minorHAnsi" w:hAnsiTheme="minorHAnsi" w:cs="Arial"/>
          <w:b w:val="0"/>
          <w:color w:val="111111"/>
          <w:sz w:val="20"/>
          <w:szCs w:val="20"/>
        </w:rPr>
      </w:pPr>
      <w:r w:rsidRPr="009C4728">
        <w:rPr>
          <w:rFonts w:asciiTheme="minorHAnsi" w:hAnsiTheme="minorHAnsi" w:cs="Arial"/>
          <w:color w:val="111111"/>
          <w:sz w:val="20"/>
          <w:szCs w:val="20"/>
        </w:rPr>
        <w:t xml:space="preserve">NASA TV – </w:t>
      </w:r>
      <w:r w:rsidRPr="00892054">
        <w:rPr>
          <w:rFonts w:asciiTheme="minorHAnsi" w:hAnsiTheme="minorHAnsi" w:cs="Arial"/>
          <w:b w:val="0"/>
          <w:color w:val="111111"/>
          <w:sz w:val="20"/>
          <w:szCs w:val="20"/>
        </w:rPr>
        <w:t>Online coverage of launches, missions, testing and the ISS.</w:t>
      </w:r>
      <w:r w:rsidR="00B20D38" w:rsidRPr="00892054">
        <w:rPr>
          <w:rFonts w:asciiTheme="minorHAnsi" w:hAnsiTheme="minorHAnsi" w:cs="Arial"/>
          <w:b w:val="0"/>
          <w:color w:val="111111"/>
          <w:sz w:val="20"/>
          <w:szCs w:val="20"/>
        </w:rPr>
        <w:t xml:space="preserve"> Plenty of clips and links to explore to find out more about applications of Physics in Space technology.</w:t>
      </w:r>
    </w:p>
    <w:p w14:paraId="61FBA4C7" w14:textId="77777777" w:rsidR="004A1E16" w:rsidRPr="009C4728" w:rsidRDefault="004A1E16" w:rsidP="004A1E16">
      <w:pPr>
        <w:pStyle w:val="Heading1"/>
        <w:shd w:val="clear" w:color="auto" w:fill="FFFFFF"/>
        <w:spacing w:before="0" w:beforeAutospacing="0"/>
        <w:ind w:firstLine="720"/>
        <w:jc w:val="both"/>
        <w:rPr>
          <w:rFonts w:asciiTheme="minorHAnsi" w:hAnsiTheme="minorHAnsi" w:cs="Arial"/>
          <w:color w:val="111111"/>
          <w:sz w:val="20"/>
          <w:szCs w:val="20"/>
        </w:rPr>
      </w:pPr>
      <w:hyperlink r:id="rId29" w:history="1">
        <w:r w:rsidRPr="009C4728">
          <w:rPr>
            <w:rStyle w:val="Hyperlink"/>
            <w:rFonts w:asciiTheme="minorHAnsi" w:hAnsiTheme="minorHAnsi" w:cs="Arial"/>
            <w:sz w:val="20"/>
            <w:szCs w:val="20"/>
          </w:rPr>
          <w:t>http://www.nasa.gov/multimedia/nasatv/</w:t>
        </w:r>
      </w:hyperlink>
    </w:p>
    <w:p w14:paraId="0DED62FA" w14:textId="2D7E0764" w:rsidR="004A1E16" w:rsidRPr="009C4728" w:rsidRDefault="004A1E16"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The Fantastic Mr. Feynman </w:t>
      </w:r>
      <w:r w:rsidR="004E5896">
        <w:rPr>
          <w:rFonts w:asciiTheme="minorHAnsi" w:hAnsiTheme="minorHAnsi" w:cs="Arial"/>
          <w:color w:val="111111"/>
          <w:sz w:val="20"/>
          <w:szCs w:val="20"/>
        </w:rPr>
        <w:t xml:space="preserve">– </w:t>
      </w:r>
      <w:r w:rsidR="004E5896" w:rsidRPr="004E5896">
        <w:rPr>
          <w:rFonts w:asciiTheme="minorHAnsi" w:hAnsiTheme="minorHAnsi" w:cs="Arial"/>
          <w:b w:val="0"/>
          <w:bCs w:val="0"/>
          <w:color w:val="111111"/>
          <w:sz w:val="20"/>
          <w:szCs w:val="20"/>
        </w:rPr>
        <w:t>A book recommendation</w:t>
      </w:r>
      <w:r w:rsidRPr="00892054">
        <w:rPr>
          <w:rFonts w:asciiTheme="minorHAnsi" w:hAnsiTheme="minorHAnsi" w:cs="Arial"/>
          <w:b w:val="0"/>
          <w:color w:val="111111"/>
          <w:sz w:val="20"/>
          <w:szCs w:val="20"/>
        </w:rPr>
        <w:t xml:space="preserve"> earlier, </w:t>
      </w:r>
      <w:proofErr w:type="gramStart"/>
      <w:r w:rsidR="004E5896">
        <w:rPr>
          <w:rFonts w:asciiTheme="minorHAnsi" w:hAnsiTheme="minorHAnsi" w:cs="Arial"/>
          <w:b w:val="0"/>
          <w:color w:val="111111"/>
          <w:sz w:val="20"/>
          <w:szCs w:val="20"/>
        </w:rPr>
        <w:t>and also</w:t>
      </w:r>
      <w:proofErr w:type="gramEnd"/>
      <w:r w:rsidR="004E5896">
        <w:rPr>
          <w:rFonts w:asciiTheme="minorHAnsi" w:hAnsiTheme="minorHAnsi" w:cs="Arial"/>
          <w:b w:val="0"/>
          <w:color w:val="111111"/>
          <w:sz w:val="20"/>
          <w:szCs w:val="20"/>
        </w:rPr>
        <w:t xml:space="preserve"> a great</w:t>
      </w:r>
      <w:r w:rsidRPr="00892054">
        <w:rPr>
          <w:rFonts w:asciiTheme="minorHAnsi" w:hAnsiTheme="minorHAnsi" w:cs="Arial"/>
          <w:b w:val="0"/>
          <w:color w:val="111111"/>
          <w:sz w:val="20"/>
          <w:szCs w:val="20"/>
        </w:rPr>
        <w:t xml:space="preserve"> </w:t>
      </w:r>
      <w:proofErr w:type="gramStart"/>
      <w:r w:rsidRPr="00892054">
        <w:rPr>
          <w:rFonts w:asciiTheme="minorHAnsi" w:hAnsiTheme="minorHAnsi" w:cs="Arial"/>
          <w:b w:val="0"/>
          <w:color w:val="111111"/>
          <w:sz w:val="20"/>
          <w:szCs w:val="20"/>
        </w:rPr>
        <w:t>1 hour</w:t>
      </w:r>
      <w:proofErr w:type="gramEnd"/>
      <w:r w:rsidRPr="00892054">
        <w:rPr>
          <w:rFonts w:asciiTheme="minorHAnsi" w:hAnsiTheme="minorHAnsi" w:cs="Arial"/>
          <w:b w:val="0"/>
          <w:color w:val="111111"/>
          <w:sz w:val="20"/>
          <w:szCs w:val="20"/>
        </w:rPr>
        <w:t xml:space="preserve"> documentary. See the life’s work of the “great explainer”, a fantastic mind that created mischief in all areas of modern Physics.</w:t>
      </w:r>
    </w:p>
    <w:p w14:paraId="3EB958BA" w14:textId="57081C0E" w:rsidR="004A1E16" w:rsidRPr="00CA31B9" w:rsidRDefault="00CA31B9" w:rsidP="004A1E16">
      <w:pPr>
        <w:pStyle w:val="Heading1"/>
        <w:shd w:val="clear" w:color="auto" w:fill="FFFFFF"/>
        <w:spacing w:before="0" w:beforeAutospacing="0"/>
        <w:ind w:left="720"/>
        <w:jc w:val="both"/>
        <w:rPr>
          <w:rStyle w:val="Hyperlink"/>
        </w:rPr>
      </w:pPr>
      <w:r w:rsidRPr="00CA31B9">
        <w:rPr>
          <w:rStyle w:val="Hyperlink"/>
          <w:rFonts w:asciiTheme="minorHAnsi" w:hAnsiTheme="minorHAnsi" w:cs="Arial"/>
          <w:sz w:val="20"/>
          <w:szCs w:val="20"/>
        </w:rPr>
        <w:t>https://www.youtube.com/watch?v=H9fjhQMsDW4</w:t>
      </w:r>
    </w:p>
    <w:p w14:paraId="433A8B0A" w14:textId="77777777" w:rsidR="00B16C35" w:rsidRDefault="00B16C35" w:rsidP="004A1E16">
      <w:pPr>
        <w:pStyle w:val="Heading1"/>
        <w:shd w:val="clear" w:color="auto" w:fill="FFFFFF"/>
        <w:spacing w:before="0" w:beforeAutospacing="0"/>
        <w:jc w:val="both"/>
        <w:rPr>
          <w:rFonts w:asciiTheme="minorHAnsi" w:hAnsiTheme="minorHAnsi" w:cs="Arial"/>
          <w:color w:val="111111"/>
          <w:sz w:val="20"/>
          <w:szCs w:val="20"/>
        </w:rPr>
      </w:pPr>
    </w:p>
    <w:p w14:paraId="37F4D3FA" w14:textId="77777777" w:rsidR="00B16C35" w:rsidRPr="00F806A0" w:rsidRDefault="00B16C35" w:rsidP="00B16C35">
      <w:pPr>
        <w:shd w:val="clear" w:color="auto" w:fill="FFFFFF"/>
        <w:spacing w:before="156" w:after="156" w:line="360" w:lineRule="atLeast"/>
        <w:rPr>
          <w:rFonts w:eastAsia="Times New Roman" w:cs="Arial"/>
          <w:b/>
          <w:bCs/>
          <w:iCs/>
          <w:color w:val="E36C0A" w:themeColor="accent6" w:themeShade="BF"/>
          <w:sz w:val="36"/>
          <w:szCs w:val="20"/>
          <w:u w:val="single"/>
          <w:lang w:eastAsia="en-GB"/>
        </w:rPr>
      </w:pPr>
      <w:r w:rsidRPr="00F806A0">
        <w:rPr>
          <w:rFonts w:eastAsia="Times New Roman" w:cs="Arial"/>
          <w:b/>
          <w:bCs/>
          <w:iCs/>
          <w:color w:val="E36C0A" w:themeColor="accent6" w:themeShade="BF"/>
          <w:sz w:val="36"/>
          <w:szCs w:val="20"/>
          <w:u w:val="single"/>
          <w:lang w:eastAsia="en-GB"/>
        </w:rPr>
        <w:t>Research activity</w:t>
      </w:r>
    </w:p>
    <w:p w14:paraId="4674F363" w14:textId="77777777" w:rsidR="00B16C35" w:rsidRPr="009C4728" w:rsidRDefault="00B16C35" w:rsidP="00B16C35">
      <w:pPr>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To get the best grades in A Level Physics you will have to get good at completing independent research and making your own notes on difficult topics. Below are links to 5 websites that cover some interesting Physics topics.</w:t>
      </w:r>
    </w:p>
    <w:p w14:paraId="0FAA0771" w14:textId="77777777" w:rsidR="00B16C35" w:rsidRPr="009C4728" w:rsidRDefault="00B16C35" w:rsidP="00B16C35">
      <w:pPr>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 xml:space="preserve">Using the Cornell notes system: </w:t>
      </w:r>
      <w:hyperlink r:id="rId30" w:history="1">
        <w:r w:rsidRPr="009C4728">
          <w:rPr>
            <w:rStyle w:val="Hyperlink"/>
            <w:rFonts w:eastAsia="Times New Roman" w:cs="Arial"/>
            <w:bCs/>
            <w:iCs/>
            <w:sz w:val="20"/>
            <w:szCs w:val="20"/>
            <w:lang w:eastAsia="en-GB"/>
          </w:rPr>
          <w:t>http://coe.jmu.edu/learningtoolbox/cornellnotes.html</w:t>
        </w:r>
      </w:hyperlink>
      <w:r w:rsidR="00F82777" w:rsidRPr="009C4728">
        <w:rPr>
          <w:rFonts w:eastAsia="Times New Roman" w:cs="Arial"/>
          <w:bCs/>
          <w:iCs/>
          <w:color w:val="000000" w:themeColor="text1"/>
          <w:sz w:val="20"/>
          <w:szCs w:val="20"/>
          <w:lang w:eastAsia="en-GB"/>
        </w:rPr>
        <w:t xml:space="preserve"> m</w:t>
      </w:r>
      <w:r w:rsidRPr="009C4728">
        <w:rPr>
          <w:rFonts w:eastAsia="Times New Roman" w:cs="Arial"/>
          <w:bCs/>
          <w:iCs/>
          <w:color w:val="000000" w:themeColor="text1"/>
          <w:sz w:val="20"/>
          <w:szCs w:val="20"/>
          <w:lang w:eastAsia="en-GB"/>
        </w:rPr>
        <w:t xml:space="preserve">ake 1 page of notes </w:t>
      </w:r>
      <w:r w:rsidRPr="009C4728">
        <w:rPr>
          <w:rFonts w:eastAsia="Times New Roman" w:cs="Arial"/>
          <w:b/>
          <w:bCs/>
          <w:iCs/>
          <w:color w:val="000000" w:themeColor="text1"/>
          <w:sz w:val="20"/>
          <w:szCs w:val="20"/>
          <w:lang w:eastAsia="en-GB"/>
        </w:rPr>
        <w:t>from each site</w:t>
      </w:r>
      <w:r w:rsidRPr="009C4728">
        <w:rPr>
          <w:rFonts w:eastAsia="Times New Roman" w:cs="Arial"/>
          <w:bCs/>
          <w:iCs/>
          <w:color w:val="000000" w:themeColor="text1"/>
          <w:sz w:val="20"/>
          <w:szCs w:val="20"/>
          <w:lang w:eastAsia="en-GB"/>
        </w:rPr>
        <w:t xml:space="preserve"> covering a topic of your choice.</w:t>
      </w:r>
    </w:p>
    <w:p w14:paraId="08EC31CD" w14:textId="77777777" w:rsidR="00B16C35" w:rsidRPr="009C4728" w:rsidRDefault="004D1FC7"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1" w:history="1">
        <w:r w:rsidRPr="009C4728">
          <w:rPr>
            <w:rStyle w:val="Hyperlink"/>
            <w:rFonts w:eastAsia="Times New Roman" w:cs="Arial"/>
            <w:bCs/>
            <w:iCs/>
            <w:sz w:val="20"/>
            <w:szCs w:val="20"/>
            <w:lang w:eastAsia="en-GB"/>
          </w:rPr>
          <w:t>http://home.cern/about</w:t>
        </w:r>
      </w:hyperlink>
    </w:p>
    <w:p w14:paraId="683F3E57" w14:textId="77777777" w:rsidR="004D1FC7" w:rsidRPr="009C4728" w:rsidRDefault="004D1FC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CERN encompasses the Large Hadron Collider (LHC) and is the largest collaborative science experiment ever undertaken. Find out about it here and make a page of suitable notes on the accelerator.</w:t>
      </w:r>
    </w:p>
    <w:p w14:paraId="5D478AA3" w14:textId="77777777" w:rsidR="00B16C35" w:rsidRPr="009C4728" w:rsidRDefault="00B16C35"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2" w:history="1">
        <w:r w:rsidRPr="009C4728">
          <w:rPr>
            <w:rStyle w:val="Hyperlink"/>
            <w:rFonts w:eastAsia="Times New Roman" w:cs="Arial"/>
            <w:bCs/>
            <w:iCs/>
            <w:sz w:val="20"/>
            <w:szCs w:val="20"/>
            <w:lang w:eastAsia="en-GB"/>
          </w:rPr>
          <w:t>http://joshworth.com/dev/pixelspace/pixelspace_solarsystem.html</w:t>
        </w:r>
      </w:hyperlink>
    </w:p>
    <w:p w14:paraId="1C9E72CC" w14:textId="77777777" w:rsidR="004D1FC7" w:rsidRPr="009C4728" w:rsidRDefault="004D1FC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The</w:t>
      </w:r>
      <w:r w:rsidR="008A72FE">
        <w:rPr>
          <w:rFonts w:eastAsia="Times New Roman" w:cs="Arial"/>
          <w:bCs/>
          <w:iCs/>
          <w:color w:val="000000" w:themeColor="text1"/>
          <w:sz w:val="20"/>
          <w:szCs w:val="20"/>
          <w:lang w:eastAsia="en-GB"/>
        </w:rPr>
        <w:t xml:space="preserve"> solar system is </w:t>
      </w:r>
      <w:proofErr w:type="gramStart"/>
      <w:r w:rsidR="008A72FE">
        <w:rPr>
          <w:rFonts w:eastAsia="Times New Roman" w:cs="Arial"/>
          <w:bCs/>
          <w:iCs/>
          <w:color w:val="000000" w:themeColor="text1"/>
          <w:sz w:val="20"/>
          <w:szCs w:val="20"/>
          <w:lang w:eastAsia="en-GB"/>
        </w:rPr>
        <w:t>massive</w:t>
      </w:r>
      <w:proofErr w:type="gramEnd"/>
      <w:r w:rsidR="008A72FE">
        <w:rPr>
          <w:rFonts w:eastAsia="Times New Roman" w:cs="Arial"/>
          <w:bCs/>
          <w:iCs/>
          <w:color w:val="000000" w:themeColor="text1"/>
          <w:sz w:val="20"/>
          <w:szCs w:val="20"/>
          <w:lang w:eastAsia="en-GB"/>
        </w:rPr>
        <w:t xml:space="preserve"> and it</w:t>
      </w:r>
      <w:r w:rsidRPr="009C4728">
        <w:rPr>
          <w:rFonts w:eastAsia="Times New Roman" w:cs="Arial"/>
          <w:bCs/>
          <w:iCs/>
          <w:color w:val="000000" w:themeColor="text1"/>
          <w:sz w:val="20"/>
          <w:szCs w:val="20"/>
          <w:lang w:eastAsia="en-GB"/>
        </w:rPr>
        <w:t xml:space="preserve">s scale is hard to comprehend. Have a look at this </w:t>
      </w:r>
      <w:proofErr w:type="gramStart"/>
      <w:r w:rsidRPr="009C4728">
        <w:rPr>
          <w:rFonts w:eastAsia="Times New Roman" w:cs="Arial"/>
          <w:bCs/>
          <w:iCs/>
          <w:color w:val="000000" w:themeColor="text1"/>
          <w:sz w:val="20"/>
          <w:szCs w:val="20"/>
          <w:lang w:eastAsia="en-GB"/>
        </w:rPr>
        <w:t>award winning</w:t>
      </w:r>
      <w:proofErr w:type="gramEnd"/>
      <w:r w:rsidRPr="009C4728">
        <w:rPr>
          <w:rFonts w:eastAsia="Times New Roman" w:cs="Arial"/>
          <w:bCs/>
          <w:iCs/>
          <w:color w:val="000000" w:themeColor="text1"/>
          <w:sz w:val="20"/>
          <w:szCs w:val="20"/>
          <w:lang w:eastAsia="en-GB"/>
        </w:rPr>
        <w:t xml:space="preserve"> website and make a page of suitable notes.</w:t>
      </w:r>
    </w:p>
    <w:p w14:paraId="05A6BEF3" w14:textId="77777777" w:rsidR="004D1FC7" w:rsidRPr="009C4728" w:rsidRDefault="004D1FC7"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3" w:history="1">
        <w:r w:rsidRPr="009C4728">
          <w:rPr>
            <w:rStyle w:val="Hyperlink"/>
            <w:rFonts w:eastAsia="Times New Roman" w:cs="Arial"/>
            <w:bCs/>
            <w:iCs/>
            <w:sz w:val="20"/>
            <w:szCs w:val="20"/>
            <w:lang w:eastAsia="en-GB"/>
          </w:rPr>
          <w:t>https://phet.colorado.edu/en/simulations/category/html</w:t>
        </w:r>
      </w:hyperlink>
    </w:p>
    <w:p w14:paraId="68F824A6" w14:textId="77777777" w:rsidR="004D1FC7" w:rsidRPr="009C4728" w:rsidRDefault="00F8277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proofErr w:type="spellStart"/>
      <w:r w:rsidRPr="009C4728">
        <w:rPr>
          <w:rFonts w:eastAsia="Times New Roman" w:cs="Arial"/>
          <w:bCs/>
          <w:iCs/>
          <w:color w:val="000000" w:themeColor="text1"/>
          <w:sz w:val="20"/>
          <w:szCs w:val="20"/>
          <w:lang w:eastAsia="en-GB"/>
        </w:rPr>
        <w:t>PhET</w:t>
      </w:r>
      <w:proofErr w:type="spellEnd"/>
      <w:r w:rsidR="004D1FC7" w:rsidRPr="009C4728">
        <w:rPr>
          <w:rFonts w:eastAsia="Times New Roman" w:cs="Arial"/>
          <w:bCs/>
          <w:iCs/>
          <w:color w:val="000000" w:themeColor="text1"/>
          <w:sz w:val="20"/>
          <w:szCs w:val="20"/>
          <w:lang w:eastAsia="en-GB"/>
        </w:rPr>
        <w:t xml:space="preserve"> create online Physics simulations when you can complete some simple experiments online. </w:t>
      </w:r>
      <w:proofErr w:type="gramStart"/>
      <w:r w:rsidR="004D1FC7" w:rsidRPr="009C4728">
        <w:rPr>
          <w:rFonts w:eastAsia="Times New Roman" w:cs="Arial"/>
          <w:bCs/>
          <w:iCs/>
          <w:color w:val="000000" w:themeColor="text1"/>
          <w:sz w:val="20"/>
          <w:szCs w:val="20"/>
          <w:lang w:eastAsia="en-GB"/>
        </w:rPr>
        <w:t>Open up</w:t>
      </w:r>
      <w:proofErr w:type="gramEnd"/>
      <w:r w:rsidR="004D1FC7" w:rsidRPr="009C4728">
        <w:rPr>
          <w:rFonts w:eastAsia="Times New Roman" w:cs="Arial"/>
          <w:bCs/>
          <w:iCs/>
          <w:color w:val="000000" w:themeColor="text1"/>
          <w:sz w:val="20"/>
          <w:szCs w:val="20"/>
          <w:lang w:eastAsia="en-GB"/>
        </w:rPr>
        <w:t xml:space="preserve"> the resistance of a wire html5 simulation. Conduct a simple experiment and make a </w:t>
      </w:r>
      <w:proofErr w:type="gramStart"/>
      <w:r w:rsidR="004D1FC7" w:rsidRPr="009C4728">
        <w:rPr>
          <w:rFonts w:eastAsia="Times New Roman" w:cs="Arial"/>
          <w:bCs/>
          <w:iCs/>
          <w:color w:val="000000" w:themeColor="text1"/>
          <w:sz w:val="20"/>
          <w:szCs w:val="20"/>
          <w:lang w:eastAsia="en-GB"/>
        </w:rPr>
        <w:t>one page</w:t>
      </w:r>
      <w:proofErr w:type="gramEnd"/>
      <w:r w:rsidR="004D1FC7" w:rsidRPr="009C4728">
        <w:rPr>
          <w:rFonts w:eastAsia="Times New Roman" w:cs="Arial"/>
          <w:bCs/>
          <w:iCs/>
          <w:color w:val="000000" w:themeColor="text1"/>
          <w:sz w:val="20"/>
          <w:szCs w:val="20"/>
          <w:lang w:eastAsia="en-GB"/>
        </w:rPr>
        <w:t xml:space="preserve"> summary of the experiment and your findings.</w:t>
      </w:r>
    </w:p>
    <w:p w14:paraId="12A2F33C" w14:textId="77777777" w:rsidR="00B16C35" w:rsidRPr="009C4728" w:rsidRDefault="004D1FC7"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4" w:history="1">
        <w:r w:rsidRPr="009C4728">
          <w:rPr>
            <w:rStyle w:val="Hyperlink"/>
            <w:rFonts w:eastAsia="Times New Roman" w:cs="Arial"/>
            <w:bCs/>
            <w:iCs/>
            <w:sz w:val="20"/>
            <w:szCs w:val="20"/>
            <w:lang w:eastAsia="en-GB"/>
          </w:rPr>
          <w:t>http://climate.nasa.gov/</w:t>
        </w:r>
      </w:hyperlink>
    </w:p>
    <w:p w14:paraId="105A131A" w14:textId="77777777" w:rsidR="004D1FC7" w:rsidRPr="009C4728" w:rsidRDefault="004D1FC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 xml:space="preserve">NASA’s Jet Propulsion Laboratory has lots of information on Climate Change and Engineering Solutions to combat it. Have a look and make notes on </w:t>
      </w:r>
      <w:r w:rsidR="008A72FE" w:rsidRPr="009C4728">
        <w:rPr>
          <w:rFonts w:eastAsia="Times New Roman" w:cs="Arial"/>
          <w:bCs/>
          <w:iCs/>
          <w:color w:val="000000" w:themeColor="text1"/>
          <w:sz w:val="20"/>
          <w:szCs w:val="20"/>
          <w:lang w:eastAsia="en-GB"/>
        </w:rPr>
        <w:t>an</w:t>
      </w:r>
      <w:r w:rsidRPr="009C4728">
        <w:rPr>
          <w:rFonts w:eastAsia="Times New Roman" w:cs="Arial"/>
          <w:bCs/>
          <w:iCs/>
          <w:color w:val="000000" w:themeColor="text1"/>
          <w:sz w:val="20"/>
          <w:szCs w:val="20"/>
          <w:lang w:eastAsia="en-GB"/>
        </w:rPr>
        <w:t xml:space="preserve"> article of your choice.</w:t>
      </w:r>
    </w:p>
    <w:p w14:paraId="6A9B78CD" w14:textId="53DE4B11" w:rsidR="004D1FC7" w:rsidRPr="009C4728" w:rsidRDefault="0033302E"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5" w:history="1">
        <w:r w:rsidRPr="00547B30">
          <w:rPr>
            <w:rStyle w:val="Hyperlink"/>
          </w:rPr>
          <w:t>https://www1.grc.nasa.gov/beginners-guide-to-aeronautics/newtons-laws-of-motion/</w:t>
        </w:r>
      </w:hyperlink>
      <w:r>
        <w:t xml:space="preserve"> </w:t>
      </w:r>
    </w:p>
    <w:p w14:paraId="69763EB1" w14:textId="77777777" w:rsidR="00462180" w:rsidRPr="009C4728" w:rsidRDefault="00F806A0" w:rsidP="00462180">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noProof/>
          <w:sz w:val="20"/>
          <w:szCs w:val="20"/>
          <w:lang w:eastAsia="en-GB"/>
        </w:rPr>
        <w:drawing>
          <wp:anchor distT="0" distB="0" distL="114300" distR="114300" simplePos="0" relativeHeight="251681792" behindDoc="1" locked="0" layoutInCell="1" allowOverlap="1" wp14:anchorId="475DF3F0" wp14:editId="7A642536">
            <wp:simplePos x="0" y="0"/>
            <wp:positionH relativeFrom="margin">
              <wp:posOffset>1844040</wp:posOffset>
            </wp:positionH>
            <wp:positionV relativeFrom="paragraph">
              <wp:posOffset>575945</wp:posOffset>
            </wp:positionV>
            <wp:extent cx="1560195" cy="1983105"/>
            <wp:effectExtent l="0" t="0" r="1905" b="0"/>
            <wp:wrapTight wrapText="bothSides">
              <wp:wrapPolygon edited="0">
                <wp:start x="0" y="0"/>
                <wp:lineTo x="0" y="21372"/>
                <wp:lineTo x="21363" y="21372"/>
                <wp:lineTo x="21363" y="0"/>
                <wp:lineTo x="0" y="0"/>
              </wp:wrapPolygon>
            </wp:wrapTight>
            <wp:docPr id="2" name="Picture 2" descr="http://coe.jmu.edu/learningtoolbox/images/note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e.jmu.edu/learningtoolbox/images/noteb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0195" cy="1983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2180" w:rsidRPr="009C4728">
        <w:rPr>
          <w:rFonts w:eastAsia="Times New Roman" w:cs="Arial"/>
          <w:bCs/>
          <w:iCs/>
          <w:color w:val="000000" w:themeColor="text1"/>
          <w:sz w:val="20"/>
          <w:szCs w:val="20"/>
          <w:lang w:eastAsia="en-GB"/>
        </w:rPr>
        <w:t>Newton’s Laws of Motion are fundamental laws for the motion of all the object we can see around us. Use this website and the suggested further reading links on the webpage to make your own 1 page of notes on the topics.</w:t>
      </w:r>
    </w:p>
    <w:p w14:paraId="784FED8E" w14:textId="77777777" w:rsidR="00E03CF5" w:rsidRPr="009C4728" w:rsidRDefault="00E03CF5" w:rsidP="00E03CF5">
      <w:pPr>
        <w:pStyle w:val="Heading1"/>
        <w:keepNext/>
        <w:shd w:val="clear" w:color="auto" w:fill="FFFFFF"/>
        <w:spacing w:before="0" w:beforeAutospacing="0"/>
        <w:jc w:val="center"/>
        <w:rPr>
          <w:rFonts w:asciiTheme="minorHAnsi" w:hAnsiTheme="minorHAnsi"/>
          <w:sz w:val="20"/>
          <w:szCs w:val="20"/>
        </w:rPr>
      </w:pPr>
    </w:p>
    <w:p w14:paraId="2D5957F3" w14:textId="77777777" w:rsidR="00F806A0" w:rsidRDefault="00F806A0" w:rsidP="00E03CF5">
      <w:pPr>
        <w:pStyle w:val="Caption"/>
        <w:jc w:val="center"/>
        <w:rPr>
          <w:sz w:val="20"/>
          <w:szCs w:val="20"/>
        </w:rPr>
      </w:pPr>
    </w:p>
    <w:p w14:paraId="578FC664" w14:textId="77777777" w:rsidR="00F806A0" w:rsidRDefault="00F806A0" w:rsidP="00E03CF5">
      <w:pPr>
        <w:pStyle w:val="Caption"/>
        <w:jc w:val="center"/>
        <w:rPr>
          <w:sz w:val="20"/>
          <w:szCs w:val="20"/>
        </w:rPr>
      </w:pPr>
    </w:p>
    <w:p w14:paraId="41BABE3F" w14:textId="77777777" w:rsidR="00F806A0" w:rsidRDefault="00F806A0" w:rsidP="00E03CF5">
      <w:pPr>
        <w:pStyle w:val="Caption"/>
        <w:jc w:val="center"/>
        <w:rPr>
          <w:sz w:val="20"/>
          <w:szCs w:val="20"/>
        </w:rPr>
      </w:pPr>
    </w:p>
    <w:p w14:paraId="34216183" w14:textId="77777777" w:rsidR="00F806A0" w:rsidRDefault="00F806A0" w:rsidP="00E03CF5">
      <w:pPr>
        <w:pStyle w:val="Caption"/>
        <w:jc w:val="center"/>
        <w:rPr>
          <w:sz w:val="20"/>
          <w:szCs w:val="20"/>
        </w:rPr>
      </w:pPr>
    </w:p>
    <w:p w14:paraId="7FA6A445" w14:textId="77777777" w:rsidR="00F806A0" w:rsidRDefault="00F806A0" w:rsidP="00E03CF5">
      <w:pPr>
        <w:pStyle w:val="Caption"/>
        <w:jc w:val="center"/>
        <w:rPr>
          <w:sz w:val="20"/>
          <w:szCs w:val="20"/>
        </w:rPr>
      </w:pPr>
    </w:p>
    <w:p w14:paraId="36F8E86C" w14:textId="77777777" w:rsidR="00F806A0" w:rsidRDefault="00F806A0" w:rsidP="00E03CF5">
      <w:pPr>
        <w:pStyle w:val="Caption"/>
        <w:jc w:val="center"/>
        <w:rPr>
          <w:sz w:val="20"/>
          <w:szCs w:val="20"/>
        </w:rPr>
      </w:pPr>
    </w:p>
    <w:p w14:paraId="05F94CBB" w14:textId="77777777" w:rsidR="00E03CF5" w:rsidRPr="009C4728" w:rsidRDefault="00F806A0" w:rsidP="00E03CF5">
      <w:pPr>
        <w:pStyle w:val="Caption"/>
        <w:jc w:val="center"/>
        <w:rPr>
          <w:rFonts w:cs="Arial"/>
          <w:color w:val="111111"/>
          <w:sz w:val="20"/>
          <w:szCs w:val="20"/>
        </w:rPr>
      </w:pPr>
      <w:r>
        <w:rPr>
          <w:sz w:val="20"/>
          <w:szCs w:val="20"/>
        </w:rPr>
        <w:t xml:space="preserve">Figure </w:t>
      </w:r>
      <w:r w:rsidR="00E03CF5" w:rsidRPr="009C4728">
        <w:rPr>
          <w:sz w:val="20"/>
          <w:szCs w:val="20"/>
        </w:rPr>
        <w:fldChar w:fldCharType="begin"/>
      </w:r>
      <w:r w:rsidR="00E03CF5" w:rsidRPr="009C4728">
        <w:rPr>
          <w:sz w:val="20"/>
          <w:szCs w:val="20"/>
        </w:rPr>
        <w:instrText xml:space="preserve"> SEQ Figure \* ARABIC </w:instrText>
      </w:r>
      <w:r w:rsidR="00E03CF5" w:rsidRPr="009C4728">
        <w:rPr>
          <w:sz w:val="20"/>
          <w:szCs w:val="20"/>
        </w:rPr>
        <w:fldChar w:fldCharType="separate"/>
      </w:r>
      <w:r>
        <w:rPr>
          <w:noProof/>
          <w:sz w:val="20"/>
          <w:szCs w:val="20"/>
        </w:rPr>
        <w:t>2</w:t>
      </w:r>
      <w:r w:rsidR="00E03CF5" w:rsidRPr="009C4728">
        <w:rPr>
          <w:sz w:val="20"/>
          <w:szCs w:val="20"/>
        </w:rPr>
        <w:fldChar w:fldCharType="end"/>
      </w:r>
      <w:r>
        <w:rPr>
          <w:sz w:val="20"/>
          <w:szCs w:val="20"/>
        </w:rPr>
        <w:t xml:space="preserve">: </w:t>
      </w:r>
      <w:r w:rsidR="00E03CF5" w:rsidRPr="009C4728">
        <w:rPr>
          <w:sz w:val="20"/>
          <w:szCs w:val="20"/>
        </w:rPr>
        <w:t>http://coe.jmu.edu/learningtoolbox/images/noteb4.gif</w:t>
      </w:r>
    </w:p>
    <w:p w14:paraId="48015F13" w14:textId="77777777" w:rsidR="00F806A0" w:rsidRDefault="00F806A0" w:rsidP="00C0047D">
      <w:pPr>
        <w:rPr>
          <w:rFonts w:ascii="Calibri" w:hAnsi="Calibri"/>
          <w:b/>
          <w:color w:val="E36C0A" w:themeColor="accent6" w:themeShade="BF"/>
          <w:sz w:val="28"/>
          <w:szCs w:val="20"/>
          <w:u w:val="single"/>
        </w:rPr>
      </w:pPr>
    </w:p>
    <w:p w14:paraId="77A93E21" w14:textId="77777777" w:rsidR="00CB7B50" w:rsidRDefault="00CB7B50">
      <w:pPr>
        <w:rPr>
          <w:rFonts w:ascii="Calibri" w:hAnsi="Calibri"/>
          <w:b/>
          <w:color w:val="E36C0A" w:themeColor="accent6" w:themeShade="BF"/>
          <w:sz w:val="28"/>
          <w:szCs w:val="20"/>
          <w:u w:val="single"/>
        </w:rPr>
      </w:pPr>
      <w:r>
        <w:rPr>
          <w:rFonts w:ascii="Calibri" w:hAnsi="Calibri"/>
          <w:b/>
          <w:color w:val="E36C0A" w:themeColor="accent6" w:themeShade="BF"/>
          <w:sz w:val="28"/>
          <w:szCs w:val="20"/>
          <w:u w:val="single"/>
        </w:rPr>
        <w:br w:type="page"/>
      </w:r>
    </w:p>
    <w:p w14:paraId="32C17D36" w14:textId="77777777" w:rsidR="003C6DEE" w:rsidRPr="00F806A0" w:rsidRDefault="003C6DEE" w:rsidP="00C0047D">
      <w:pPr>
        <w:rPr>
          <w:rFonts w:ascii="Calibri" w:hAnsi="Calibri"/>
          <w:b/>
          <w:color w:val="E36C0A" w:themeColor="accent6" w:themeShade="BF"/>
          <w:sz w:val="36"/>
          <w:szCs w:val="20"/>
          <w:u w:val="single"/>
        </w:rPr>
      </w:pPr>
      <w:r w:rsidRPr="00F806A0">
        <w:rPr>
          <w:rFonts w:ascii="Calibri" w:hAnsi="Calibri"/>
          <w:b/>
          <w:color w:val="E36C0A" w:themeColor="accent6" w:themeShade="BF"/>
          <w:sz w:val="36"/>
          <w:szCs w:val="20"/>
          <w:u w:val="single"/>
        </w:rPr>
        <w:lastRenderedPageBreak/>
        <w:t>Pre-Knowledge Topics</w:t>
      </w:r>
    </w:p>
    <w:p w14:paraId="43ED58F5" w14:textId="77777777" w:rsidR="003C6DEE" w:rsidRPr="003C6DEE" w:rsidRDefault="003C6DEE" w:rsidP="00C0047D">
      <w:pPr>
        <w:rPr>
          <w:rFonts w:ascii="Calibri" w:hAnsi="Calibri"/>
          <w:sz w:val="20"/>
          <w:szCs w:val="20"/>
        </w:rPr>
      </w:pPr>
      <w:r>
        <w:rPr>
          <w:rFonts w:ascii="Calibri" w:hAnsi="Calibri"/>
          <w:sz w:val="20"/>
          <w:szCs w:val="20"/>
        </w:rPr>
        <w:t>Below are ten topics that are essential foundations for you study of A-Level Physics. Each topics has example questions and links where you can find our more information as you prepare for next year.</w:t>
      </w:r>
    </w:p>
    <w:p w14:paraId="037A8EC4" w14:textId="77777777" w:rsidR="00C0047D" w:rsidRPr="00CB7B50" w:rsidRDefault="00C0047D" w:rsidP="00C0047D">
      <w:pPr>
        <w:rPr>
          <w:rFonts w:ascii="Calibri" w:hAnsi="Calibri"/>
          <w:b/>
          <w:color w:val="E36C0A" w:themeColor="accent6" w:themeShade="BF"/>
          <w:sz w:val="24"/>
          <w:szCs w:val="24"/>
        </w:rPr>
      </w:pPr>
      <w:r w:rsidRPr="00CB7B50">
        <w:rPr>
          <w:rFonts w:ascii="Calibri" w:hAnsi="Calibri"/>
          <w:b/>
          <w:color w:val="E36C0A" w:themeColor="accent6" w:themeShade="BF"/>
          <w:sz w:val="24"/>
          <w:szCs w:val="24"/>
        </w:rPr>
        <w:t>Symbols and Prefixes</w:t>
      </w:r>
    </w:p>
    <w:tbl>
      <w:tblPr>
        <w:tblpPr w:leftFromText="180" w:rightFromText="180" w:vertAnchor="page" w:horzAnchor="margin" w:tblpXSpec="center" w:tblpY="3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592"/>
        <w:gridCol w:w="2143"/>
      </w:tblGrid>
      <w:tr w:rsidR="00CB7B50" w:rsidRPr="00AC3800" w14:paraId="170F6532" w14:textId="77777777" w:rsidTr="006A01B7">
        <w:trPr>
          <w:trHeight w:val="402"/>
        </w:trPr>
        <w:tc>
          <w:tcPr>
            <w:tcW w:w="1592" w:type="dxa"/>
          </w:tcPr>
          <w:p w14:paraId="0FC3ADED" w14:textId="77777777" w:rsidR="00CB7B50" w:rsidRPr="00AC3800" w:rsidRDefault="00CB7B50" w:rsidP="00CB7B50">
            <w:pPr>
              <w:jc w:val="center"/>
              <w:rPr>
                <w:rFonts w:ascii="Calibri" w:hAnsi="Calibri" w:cs="Arial"/>
                <w:b/>
                <w:sz w:val="20"/>
                <w:szCs w:val="20"/>
              </w:rPr>
            </w:pPr>
            <w:r w:rsidRPr="00AC3800">
              <w:rPr>
                <w:rFonts w:ascii="Calibri" w:hAnsi="Calibri" w:cs="Arial"/>
                <w:b/>
                <w:sz w:val="20"/>
                <w:szCs w:val="20"/>
              </w:rPr>
              <w:t>Prefix</w:t>
            </w:r>
          </w:p>
        </w:tc>
        <w:tc>
          <w:tcPr>
            <w:tcW w:w="1592" w:type="dxa"/>
          </w:tcPr>
          <w:p w14:paraId="60F423D4" w14:textId="77777777" w:rsidR="00CB7B50" w:rsidRPr="00AC3800" w:rsidRDefault="00CB7B50" w:rsidP="00CB7B50">
            <w:pPr>
              <w:jc w:val="center"/>
              <w:rPr>
                <w:rFonts w:ascii="Calibri" w:hAnsi="Calibri" w:cs="Arial"/>
                <w:b/>
                <w:sz w:val="20"/>
                <w:szCs w:val="20"/>
              </w:rPr>
            </w:pPr>
            <w:r w:rsidRPr="00AC3800">
              <w:rPr>
                <w:rFonts w:ascii="Calibri" w:hAnsi="Calibri" w:cs="Arial"/>
                <w:b/>
                <w:sz w:val="20"/>
                <w:szCs w:val="20"/>
              </w:rPr>
              <w:t>Symbol</w:t>
            </w:r>
          </w:p>
        </w:tc>
        <w:tc>
          <w:tcPr>
            <w:tcW w:w="2143" w:type="dxa"/>
          </w:tcPr>
          <w:p w14:paraId="110F67D7" w14:textId="77777777" w:rsidR="00CB7B50" w:rsidRPr="00AC3800" w:rsidRDefault="00CB7B50" w:rsidP="00CB7B50">
            <w:pPr>
              <w:jc w:val="center"/>
              <w:rPr>
                <w:rFonts w:ascii="Calibri" w:hAnsi="Calibri" w:cs="Arial"/>
                <w:b/>
                <w:sz w:val="20"/>
                <w:szCs w:val="20"/>
              </w:rPr>
            </w:pPr>
            <w:r w:rsidRPr="00AC3800">
              <w:rPr>
                <w:rFonts w:ascii="Calibri" w:hAnsi="Calibri" w:cs="Arial"/>
                <w:b/>
                <w:sz w:val="20"/>
                <w:szCs w:val="20"/>
              </w:rPr>
              <w:t>Power of ten</w:t>
            </w:r>
          </w:p>
        </w:tc>
      </w:tr>
      <w:tr w:rsidR="00CB7B50" w:rsidRPr="00AC3800" w14:paraId="4153FE4C" w14:textId="77777777" w:rsidTr="006A01B7">
        <w:trPr>
          <w:trHeight w:val="415"/>
        </w:trPr>
        <w:tc>
          <w:tcPr>
            <w:tcW w:w="1592" w:type="dxa"/>
          </w:tcPr>
          <w:p w14:paraId="44A9EA95"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Nano</w:t>
            </w:r>
          </w:p>
        </w:tc>
        <w:tc>
          <w:tcPr>
            <w:tcW w:w="1592" w:type="dxa"/>
          </w:tcPr>
          <w:p w14:paraId="4599318B"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n</w:t>
            </w:r>
          </w:p>
        </w:tc>
        <w:tc>
          <w:tcPr>
            <w:tcW w:w="2143" w:type="dxa"/>
          </w:tcPr>
          <w:p w14:paraId="210E6C0D" w14:textId="77777777" w:rsidR="00CB7B50" w:rsidRPr="00AC3800" w:rsidRDefault="00CB7B50" w:rsidP="00CB7B50">
            <w:pPr>
              <w:jc w:val="center"/>
              <w:rPr>
                <w:rFonts w:ascii="Calibri" w:hAnsi="Calibri" w:cs="Arial"/>
                <w:sz w:val="20"/>
                <w:szCs w:val="20"/>
                <w:vertAlign w:val="superscript"/>
              </w:rPr>
            </w:pPr>
            <w:r w:rsidRPr="00AC3800">
              <w:rPr>
                <w:rFonts w:ascii="Calibri" w:hAnsi="Calibri" w:cs="Arial"/>
                <w:sz w:val="20"/>
                <w:szCs w:val="20"/>
              </w:rPr>
              <w:t>x 10</w:t>
            </w:r>
            <w:r w:rsidRPr="00AC3800">
              <w:rPr>
                <w:rFonts w:ascii="Calibri" w:hAnsi="Calibri" w:cs="Arial"/>
                <w:sz w:val="20"/>
                <w:szCs w:val="20"/>
                <w:vertAlign w:val="superscript"/>
              </w:rPr>
              <w:t>-9</w:t>
            </w:r>
          </w:p>
        </w:tc>
      </w:tr>
      <w:tr w:rsidR="00CB7B50" w:rsidRPr="00AC3800" w14:paraId="134DFAB6" w14:textId="77777777" w:rsidTr="006A01B7">
        <w:trPr>
          <w:trHeight w:val="415"/>
        </w:trPr>
        <w:tc>
          <w:tcPr>
            <w:tcW w:w="1592" w:type="dxa"/>
          </w:tcPr>
          <w:p w14:paraId="4E4F7FB4"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Micro</w:t>
            </w:r>
          </w:p>
        </w:tc>
        <w:tc>
          <w:tcPr>
            <w:tcW w:w="1592" w:type="dxa"/>
          </w:tcPr>
          <w:p w14:paraId="5AE2EAEA"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μ</w:t>
            </w:r>
          </w:p>
        </w:tc>
        <w:tc>
          <w:tcPr>
            <w:tcW w:w="2143" w:type="dxa"/>
          </w:tcPr>
          <w:p w14:paraId="4E5AFAA2"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-6</w:t>
            </w:r>
          </w:p>
        </w:tc>
      </w:tr>
      <w:tr w:rsidR="00CB7B50" w:rsidRPr="00AC3800" w14:paraId="4B76ACAF" w14:textId="77777777" w:rsidTr="006A01B7">
        <w:trPr>
          <w:trHeight w:val="415"/>
        </w:trPr>
        <w:tc>
          <w:tcPr>
            <w:tcW w:w="1592" w:type="dxa"/>
          </w:tcPr>
          <w:p w14:paraId="3197D423"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Milli</w:t>
            </w:r>
          </w:p>
        </w:tc>
        <w:tc>
          <w:tcPr>
            <w:tcW w:w="1592" w:type="dxa"/>
          </w:tcPr>
          <w:p w14:paraId="28B20926"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w:t>
            </w:r>
          </w:p>
        </w:tc>
        <w:tc>
          <w:tcPr>
            <w:tcW w:w="2143" w:type="dxa"/>
          </w:tcPr>
          <w:p w14:paraId="5115C6C1"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-3</w:t>
            </w:r>
          </w:p>
        </w:tc>
      </w:tr>
      <w:tr w:rsidR="00CB7B50" w:rsidRPr="00AC3800" w14:paraId="5432CA2F" w14:textId="77777777" w:rsidTr="006A01B7">
        <w:trPr>
          <w:trHeight w:val="402"/>
        </w:trPr>
        <w:tc>
          <w:tcPr>
            <w:tcW w:w="1592" w:type="dxa"/>
          </w:tcPr>
          <w:p w14:paraId="22CB95DC"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Centi</w:t>
            </w:r>
          </w:p>
        </w:tc>
        <w:tc>
          <w:tcPr>
            <w:tcW w:w="1592" w:type="dxa"/>
          </w:tcPr>
          <w:p w14:paraId="7740DC0E"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c</w:t>
            </w:r>
          </w:p>
        </w:tc>
        <w:tc>
          <w:tcPr>
            <w:tcW w:w="2143" w:type="dxa"/>
          </w:tcPr>
          <w:p w14:paraId="0E46FBB3"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-2</w:t>
            </w:r>
          </w:p>
        </w:tc>
      </w:tr>
      <w:tr w:rsidR="00CB7B50" w:rsidRPr="00AC3800" w14:paraId="72C995DB" w14:textId="77777777" w:rsidTr="006A01B7">
        <w:trPr>
          <w:trHeight w:val="415"/>
        </w:trPr>
        <w:tc>
          <w:tcPr>
            <w:tcW w:w="1592" w:type="dxa"/>
          </w:tcPr>
          <w:p w14:paraId="3B8343D7"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Kilo</w:t>
            </w:r>
          </w:p>
        </w:tc>
        <w:tc>
          <w:tcPr>
            <w:tcW w:w="1592" w:type="dxa"/>
          </w:tcPr>
          <w:p w14:paraId="35CE75FC"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k</w:t>
            </w:r>
          </w:p>
        </w:tc>
        <w:tc>
          <w:tcPr>
            <w:tcW w:w="2143" w:type="dxa"/>
          </w:tcPr>
          <w:p w14:paraId="4C910715"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3</w:t>
            </w:r>
            <w:r w:rsidRPr="00AC3800">
              <w:rPr>
                <w:rFonts w:ascii="Calibri" w:hAnsi="Calibri" w:cs="Arial"/>
                <w:sz w:val="20"/>
                <w:szCs w:val="20"/>
              </w:rPr>
              <w:t xml:space="preserve">    </w:t>
            </w:r>
          </w:p>
        </w:tc>
      </w:tr>
      <w:tr w:rsidR="00CB7B50" w:rsidRPr="00AC3800" w14:paraId="04A1568A" w14:textId="77777777" w:rsidTr="006A01B7">
        <w:trPr>
          <w:trHeight w:val="415"/>
        </w:trPr>
        <w:tc>
          <w:tcPr>
            <w:tcW w:w="1592" w:type="dxa"/>
          </w:tcPr>
          <w:p w14:paraId="3A86DB9C"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Mega</w:t>
            </w:r>
          </w:p>
        </w:tc>
        <w:tc>
          <w:tcPr>
            <w:tcW w:w="1592" w:type="dxa"/>
          </w:tcPr>
          <w:p w14:paraId="62A3BC9F"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w:t>
            </w:r>
          </w:p>
        </w:tc>
        <w:tc>
          <w:tcPr>
            <w:tcW w:w="2143" w:type="dxa"/>
          </w:tcPr>
          <w:p w14:paraId="3E880E82"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6</w:t>
            </w:r>
          </w:p>
        </w:tc>
      </w:tr>
      <w:tr w:rsidR="00CB7B50" w:rsidRPr="00AC3800" w14:paraId="44AA0B79" w14:textId="77777777" w:rsidTr="006A01B7">
        <w:trPr>
          <w:trHeight w:val="415"/>
        </w:trPr>
        <w:tc>
          <w:tcPr>
            <w:tcW w:w="1592" w:type="dxa"/>
          </w:tcPr>
          <w:p w14:paraId="3C81A049"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Giga</w:t>
            </w:r>
          </w:p>
        </w:tc>
        <w:tc>
          <w:tcPr>
            <w:tcW w:w="1592" w:type="dxa"/>
          </w:tcPr>
          <w:p w14:paraId="53EED42E"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G</w:t>
            </w:r>
          </w:p>
        </w:tc>
        <w:tc>
          <w:tcPr>
            <w:tcW w:w="2143" w:type="dxa"/>
          </w:tcPr>
          <w:p w14:paraId="0C4EC361"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9</w:t>
            </w:r>
          </w:p>
        </w:tc>
      </w:tr>
    </w:tbl>
    <w:p w14:paraId="4A86F361" w14:textId="77777777" w:rsidR="00CB7B50" w:rsidRDefault="00CB7B50" w:rsidP="00C0047D">
      <w:pPr>
        <w:rPr>
          <w:rFonts w:ascii="Calibri" w:hAnsi="Calibri"/>
          <w:sz w:val="20"/>
          <w:szCs w:val="20"/>
        </w:rPr>
      </w:pPr>
    </w:p>
    <w:p w14:paraId="3633A296" w14:textId="77777777" w:rsidR="00CB7B50" w:rsidRDefault="00CB7B50" w:rsidP="00C0047D">
      <w:pPr>
        <w:rPr>
          <w:rFonts w:ascii="Calibri" w:hAnsi="Calibri"/>
          <w:sz w:val="20"/>
          <w:szCs w:val="20"/>
        </w:rPr>
      </w:pPr>
    </w:p>
    <w:p w14:paraId="75F11FDE" w14:textId="77777777" w:rsidR="00CB7B50" w:rsidRDefault="00CB7B50" w:rsidP="00C0047D">
      <w:pPr>
        <w:rPr>
          <w:rFonts w:ascii="Calibri" w:hAnsi="Calibri"/>
          <w:sz w:val="20"/>
          <w:szCs w:val="20"/>
        </w:rPr>
      </w:pPr>
    </w:p>
    <w:p w14:paraId="3E607D83" w14:textId="77777777" w:rsidR="00CB7B50" w:rsidRDefault="00CB7B50" w:rsidP="00C0047D">
      <w:pPr>
        <w:rPr>
          <w:rFonts w:ascii="Calibri" w:hAnsi="Calibri"/>
          <w:sz w:val="20"/>
          <w:szCs w:val="20"/>
        </w:rPr>
      </w:pPr>
    </w:p>
    <w:p w14:paraId="16BBD9CB" w14:textId="77777777" w:rsidR="00CB7B50" w:rsidRDefault="00CB7B50" w:rsidP="00C0047D">
      <w:pPr>
        <w:rPr>
          <w:rFonts w:ascii="Calibri" w:hAnsi="Calibri"/>
          <w:sz w:val="20"/>
          <w:szCs w:val="20"/>
        </w:rPr>
      </w:pPr>
    </w:p>
    <w:p w14:paraId="3F9EF3FF" w14:textId="77777777" w:rsidR="00CB7B50" w:rsidRDefault="00CB7B50" w:rsidP="00C0047D">
      <w:pPr>
        <w:rPr>
          <w:rFonts w:ascii="Calibri" w:hAnsi="Calibri"/>
          <w:sz w:val="20"/>
          <w:szCs w:val="20"/>
        </w:rPr>
      </w:pPr>
    </w:p>
    <w:p w14:paraId="500360C4" w14:textId="77777777" w:rsidR="00CB7B50" w:rsidRDefault="00CB7B50" w:rsidP="00C0047D">
      <w:pPr>
        <w:rPr>
          <w:rFonts w:ascii="Calibri" w:hAnsi="Calibri"/>
          <w:sz w:val="20"/>
          <w:szCs w:val="20"/>
        </w:rPr>
      </w:pPr>
    </w:p>
    <w:p w14:paraId="2CA424F5" w14:textId="77777777" w:rsidR="00CB7B50" w:rsidRDefault="00CB7B50" w:rsidP="00C0047D">
      <w:pPr>
        <w:rPr>
          <w:rFonts w:ascii="Calibri" w:hAnsi="Calibri"/>
          <w:sz w:val="20"/>
          <w:szCs w:val="20"/>
        </w:rPr>
      </w:pPr>
    </w:p>
    <w:p w14:paraId="302A981B" w14:textId="77777777" w:rsidR="00C0047D" w:rsidRDefault="00C0047D" w:rsidP="00C0047D">
      <w:pPr>
        <w:rPr>
          <w:rFonts w:ascii="Calibri" w:hAnsi="Calibri"/>
          <w:sz w:val="20"/>
          <w:szCs w:val="20"/>
        </w:rPr>
      </w:pPr>
      <w:r w:rsidRPr="00AC3800">
        <w:rPr>
          <w:rFonts w:ascii="Calibri" w:hAnsi="Calibri"/>
          <w:sz w:val="20"/>
          <w:szCs w:val="20"/>
        </w:rPr>
        <w:t>At A level, unlike GCSE, you need to remember all symbols, units and prefixes. Below is a list of quantities you may have already come across</w:t>
      </w:r>
      <w:r>
        <w:rPr>
          <w:rFonts w:ascii="Calibri" w:hAnsi="Calibri"/>
          <w:sz w:val="20"/>
          <w:szCs w:val="20"/>
        </w:rPr>
        <w:t xml:space="preserve"> and will be using during your A </w:t>
      </w:r>
      <w:r w:rsidRPr="00AC3800">
        <w:rPr>
          <w:rFonts w:ascii="Calibri" w:hAnsi="Calibri"/>
          <w:sz w:val="20"/>
          <w:szCs w:val="20"/>
        </w:rPr>
        <w:t>level course</w:t>
      </w:r>
    </w:p>
    <w:tbl>
      <w:tblPr>
        <w:tblpPr w:leftFromText="180" w:rightFromText="180"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500"/>
        <w:gridCol w:w="2013"/>
      </w:tblGrid>
      <w:tr w:rsidR="006A01B7" w:rsidRPr="00AC3800" w14:paraId="7BABA62E" w14:textId="77777777" w:rsidTr="006A01B7">
        <w:trPr>
          <w:trHeight w:val="354"/>
        </w:trPr>
        <w:tc>
          <w:tcPr>
            <w:tcW w:w="1978" w:type="dxa"/>
          </w:tcPr>
          <w:p w14:paraId="6D1A1A20" w14:textId="77777777" w:rsidR="006A01B7" w:rsidRPr="00AC3800" w:rsidRDefault="006A01B7" w:rsidP="006A01B7">
            <w:pPr>
              <w:jc w:val="center"/>
              <w:rPr>
                <w:rFonts w:ascii="Calibri" w:hAnsi="Calibri"/>
                <w:b/>
                <w:sz w:val="20"/>
                <w:szCs w:val="20"/>
              </w:rPr>
            </w:pPr>
            <w:r w:rsidRPr="00AC3800">
              <w:rPr>
                <w:rFonts w:ascii="Calibri" w:hAnsi="Calibri"/>
                <w:b/>
                <w:sz w:val="20"/>
                <w:szCs w:val="20"/>
              </w:rPr>
              <w:t>Quantity</w:t>
            </w:r>
          </w:p>
        </w:tc>
        <w:tc>
          <w:tcPr>
            <w:tcW w:w="1500" w:type="dxa"/>
          </w:tcPr>
          <w:p w14:paraId="1D69210F" w14:textId="77777777" w:rsidR="006A01B7" w:rsidRPr="00AC3800" w:rsidRDefault="006A01B7" w:rsidP="006A01B7">
            <w:pPr>
              <w:jc w:val="center"/>
              <w:rPr>
                <w:rFonts w:ascii="Calibri" w:hAnsi="Calibri"/>
                <w:b/>
                <w:sz w:val="20"/>
                <w:szCs w:val="20"/>
              </w:rPr>
            </w:pPr>
            <w:r w:rsidRPr="00AC3800">
              <w:rPr>
                <w:rFonts w:ascii="Calibri" w:hAnsi="Calibri"/>
                <w:b/>
                <w:sz w:val="20"/>
                <w:szCs w:val="20"/>
              </w:rPr>
              <w:t>Symbol</w:t>
            </w:r>
          </w:p>
        </w:tc>
        <w:tc>
          <w:tcPr>
            <w:tcW w:w="2013" w:type="dxa"/>
          </w:tcPr>
          <w:p w14:paraId="6525F16C" w14:textId="77777777" w:rsidR="006A01B7" w:rsidRPr="00AC3800" w:rsidRDefault="006A01B7" w:rsidP="006A01B7">
            <w:pPr>
              <w:jc w:val="center"/>
              <w:rPr>
                <w:rFonts w:ascii="Calibri" w:hAnsi="Calibri"/>
                <w:b/>
                <w:sz w:val="20"/>
                <w:szCs w:val="20"/>
              </w:rPr>
            </w:pPr>
            <w:r w:rsidRPr="00AC3800">
              <w:rPr>
                <w:rFonts w:ascii="Calibri" w:hAnsi="Calibri"/>
                <w:b/>
                <w:sz w:val="20"/>
                <w:szCs w:val="20"/>
              </w:rPr>
              <w:t>Unit</w:t>
            </w:r>
          </w:p>
        </w:tc>
      </w:tr>
      <w:tr w:rsidR="006A01B7" w:rsidRPr="00AC3800" w14:paraId="3406DA70" w14:textId="77777777" w:rsidTr="006A01B7">
        <w:trPr>
          <w:trHeight w:val="260"/>
        </w:trPr>
        <w:tc>
          <w:tcPr>
            <w:tcW w:w="1978" w:type="dxa"/>
          </w:tcPr>
          <w:p w14:paraId="03132CC6" w14:textId="77777777" w:rsidR="006A01B7" w:rsidRPr="00AC3800" w:rsidRDefault="006A01B7" w:rsidP="006A01B7">
            <w:pPr>
              <w:jc w:val="center"/>
              <w:rPr>
                <w:rFonts w:ascii="Calibri" w:hAnsi="Calibri"/>
                <w:sz w:val="20"/>
                <w:szCs w:val="20"/>
              </w:rPr>
            </w:pPr>
            <w:r w:rsidRPr="00AC3800">
              <w:rPr>
                <w:rFonts w:ascii="Calibri" w:hAnsi="Calibri"/>
                <w:sz w:val="20"/>
                <w:szCs w:val="20"/>
              </w:rPr>
              <w:t>Velocity</w:t>
            </w:r>
          </w:p>
        </w:tc>
        <w:tc>
          <w:tcPr>
            <w:tcW w:w="1500" w:type="dxa"/>
          </w:tcPr>
          <w:p w14:paraId="11A9575D" w14:textId="77777777" w:rsidR="006A01B7" w:rsidRPr="00AC3800" w:rsidRDefault="006A01B7" w:rsidP="006A01B7">
            <w:pPr>
              <w:jc w:val="center"/>
              <w:rPr>
                <w:rFonts w:ascii="Calibri" w:hAnsi="Calibri"/>
                <w:sz w:val="20"/>
                <w:szCs w:val="20"/>
              </w:rPr>
            </w:pPr>
            <w:r w:rsidRPr="00AC3800">
              <w:rPr>
                <w:rFonts w:ascii="Calibri" w:hAnsi="Calibri"/>
                <w:sz w:val="20"/>
                <w:szCs w:val="20"/>
              </w:rPr>
              <w:t>v</w:t>
            </w:r>
          </w:p>
        </w:tc>
        <w:tc>
          <w:tcPr>
            <w:tcW w:w="2013" w:type="dxa"/>
          </w:tcPr>
          <w:p w14:paraId="28893D71" w14:textId="77777777" w:rsidR="006A01B7" w:rsidRPr="00AC3800" w:rsidRDefault="006A01B7" w:rsidP="006A01B7">
            <w:pPr>
              <w:jc w:val="center"/>
              <w:rPr>
                <w:rFonts w:ascii="Calibri" w:hAnsi="Calibri"/>
                <w:sz w:val="20"/>
                <w:szCs w:val="20"/>
              </w:rPr>
            </w:pPr>
            <w:r w:rsidRPr="00AC3800">
              <w:rPr>
                <w:rFonts w:ascii="Calibri" w:hAnsi="Calibri"/>
                <w:sz w:val="20"/>
                <w:szCs w:val="20"/>
              </w:rPr>
              <w:t>ms</w:t>
            </w:r>
            <w:r w:rsidRPr="00AC3800">
              <w:rPr>
                <w:rFonts w:ascii="Calibri" w:hAnsi="Calibri"/>
                <w:sz w:val="20"/>
                <w:szCs w:val="20"/>
                <w:vertAlign w:val="superscript"/>
              </w:rPr>
              <w:t>-1</w:t>
            </w:r>
          </w:p>
        </w:tc>
      </w:tr>
      <w:tr w:rsidR="006A01B7" w:rsidRPr="00AC3800" w14:paraId="592B3357" w14:textId="77777777" w:rsidTr="006A01B7">
        <w:trPr>
          <w:trHeight w:val="354"/>
        </w:trPr>
        <w:tc>
          <w:tcPr>
            <w:tcW w:w="1978" w:type="dxa"/>
          </w:tcPr>
          <w:p w14:paraId="05F6D1FC" w14:textId="77777777" w:rsidR="006A01B7" w:rsidRPr="00AC3800" w:rsidRDefault="006A01B7" w:rsidP="006A01B7">
            <w:pPr>
              <w:jc w:val="center"/>
              <w:rPr>
                <w:rFonts w:ascii="Calibri" w:hAnsi="Calibri"/>
                <w:sz w:val="20"/>
                <w:szCs w:val="20"/>
              </w:rPr>
            </w:pPr>
            <w:r w:rsidRPr="00AC3800">
              <w:rPr>
                <w:rFonts w:ascii="Calibri" w:hAnsi="Calibri"/>
                <w:sz w:val="20"/>
                <w:szCs w:val="20"/>
              </w:rPr>
              <w:t>Acceleration</w:t>
            </w:r>
          </w:p>
        </w:tc>
        <w:tc>
          <w:tcPr>
            <w:tcW w:w="1500" w:type="dxa"/>
          </w:tcPr>
          <w:p w14:paraId="68E2551C" w14:textId="77777777" w:rsidR="006A01B7" w:rsidRPr="00AC3800" w:rsidRDefault="006A01B7" w:rsidP="006A01B7">
            <w:pPr>
              <w:jc w:val="center"/>
              <w:rPr>
                <w:rFonts w:ascii="Calibri" w:hAnsi="Calibri"/>
                <w:sz w:val="20"/>
                <w:szCs w:val="20"/>
              </w:rPr>
            </w:pPr>
            <w:r w:rsidRPr="00AC3800">
              <w:rPr>
                <w:rFonts w:ascii="Calibri" w:hAnsi="Calibri"/>
                <w:sz w:val="20"/>
                <w:szCs w:val="20"/>
              </w:rPr>
              <w:t>a</w:t>
            </w:r>
          </w:p>
        </w:tc>
        <w:tc>
          <w:tcPr>
            <w:tcW w:w="2013" w:type="dxa"/>
          </w:tcPr>
          <w:p w14:paraId="4DE80596" w14:textId="77777777" w:rsidR="006A01B7" w:rsidRPr="00AC3800" w:rsidRDefault="006A01B7" w:rsidP="006A01B7">
            <w:pPr>
              <w:jc w:val="center"/>
              <w:rPr>
                <w:rFonts w:ascii="Calibri" w:hAnsi="Calibri"/>
                <w:sz w:val="20"/>
                <w:szCs w:val="20"/>
              </w:rPr>
            </w:pPr>
            <w:r w:rsidRPr="00AC3800">
              <w:rPr>
                <w:rFonts w:ascii="Calibri" w:hAnsi="Calibri"/>
                <w:sz w:val="20"/>
                <w:szCs w:val="20"/>
              </w:rPr>
              <w:t>ms</w:t>
            </w:r>
            <w:r w:rsidRPr="00AC3800">
              <w:rPr>
                <w:rFonts w:ascii="Calibri" w:hAnsi="Calibri"/>
                <w:sz w:val="20"/>
                <w:szCs w:val="20"/>
                <w:vertAlign w:val="superscript"/>
              </w:rPr>
              <w:t>-2</w:t>
            </w:r>
          </w:p>
        </w:tc>
      </w:tr>
      <w:tr w:rsidR="006A01B7" w:rsidRPr="00AC3800" w14:paraId="6D304E18" w14:textId="77777777" w:rsidTr="006A01B7">
        <w:trPr>
          <w:trHeight w:val="343"/>
        </w:trPr>
        <w:tc>
          <w:tcPr>
            <w:tcW w:w="1978" w:type="dxa"/>
          </w:tcPr>
          <w:p w14:paraId="695D875D" w14:textId="77777777" w:rsidR="006A01B7" w:rsidRPr="00AC3800" w:rsidRDefault="006A01B7" w:rsidP="006A01B7">
            <w:pPr>
              <w:jc w:val="center"/>
              <w:rPr>
                <w:rFonts w:ascii="Calibri" w:hAnsi="Calibri"/>
                <w:sz w:val="20"/>
                <w:szCs w:val="20"/>
              </w:rPr>
            </w:pPr>
            <w:r w:rsidRPr="00AC3800">
              <w:rPr>
                <w:rFonts w:ascii="Calibri" w:hAnsi="Calibri"/>
                <w:sz w:val="20"/>
                <w:szCs w:val="20"/>
              </w:rPr>
              <w:t xml:space="preserve">Time </w:t>
            </w:r>
          </w:p>
        </w:tc>
        <w:tc>
          <w:tcPr>
            <w:tcW w:w="1500" w:type="dxa"/>
          </w:tcPr>
          <w:p w14:paraId="441EF72B" w14:textId="77777777" w:rsidR="006A01B7" w:rsidRPr="00AC3800" w:rsidRDefault="006A01B7" w:rsidP="006A01B7">
            <w:pPr>
              <w:jc w:val="center"/>
              <w:rPr>
                <w:rFonts w:ascii="Calibri" w:hAnsi="Calibri"/>
                <w:sz w:val="20"/>
                <w:szCs w:val="20"/>
              </w:rPr>
            </w:pPr>
            <w:r w:rsidRPr="00AC3800">
              <w:rPr>
                <w:rFonts w:ascii="Calibri" w:hAnsi="Calibri"/>
                <w:sz w:val="20"/>
                <w:szCs w:val="20"/>
              </w:rPr>
              <w:t>t</w:t>
            </w:r>
          </w:p>
        </w:tc>
        <w:tc>
          <w:tcPr>
            <w:tcW w:w="2013" w:type="dxa"/>
          </w:tcPr>
          <w:p w14:paraId="72FCF42D" w14:textId="77777777" w:rsidR="006A01B7" w:rsidRPr="00AC3800" w:rsidRDefault="006A01B7" w:rsidP="006A01B7">
            <w:pPr>
              <w:jc w:val="center"/>
              <w:rPr>
                <w:rFonts w:ascii="Calibri" w:hAnsi="Calibri"/>
                <w:sz w:val="20"/>
                <w:szCs w:val="20"/>
              </w:rPr>
            </w:pPr>
            <w:r w:rsidRPr="00AC3800">
              <w:rPr>
                <w:rFonts w:ascii="Calibri" w:hAnsi="Calibri"/>
                <w:sz w:val="20"/>
                <w:szCs w:val="20"/>
              </w:rPr>
              <w:t>S</w:t>
            </w:r>
          </w:p>
        </w:tc>
      </w:tr>
      <w:tr w:rsidR="006A01B7" w:rsidRPr="00AC3800" w14:paraId="6FF7BD51" w14:textId="77777777" w:rsidTr="006A01B7">
        <w:trPr>
          <w:trHeight w:val="354"/>
        </w:trPr>
        <w:tc>
          <w:tcPr>
            <w:tcW w:w="1978" w:type="dxa"/>
          </w:tcPr>
          <w:p w14:paraId="7130D059" w14:textId="77777777" w:rsidR="006A01B7" w:rsidRPr="00AC3800" w:rsidRDefault="006A01B7" w:rsidP="006A01B7">
            <w:pPr>
              <w:jc w:val="center"/>
              <w:rPr>
                <w:rFonts w:ascii="Calibri" w:hAnsi="Calibri"/>
                <w:sz w:val="20"/>
                <w:szCs w:val="20"/>
              </w:rPr>
            </w:pPr>
            <w:r w:rsidRPr="00AC3800">
              <w:rPr>
                <w:rFonts w:ascii="Calibri" w:hAnsi="Calibri"/>
                <w:sz w:val="20"/>
                <w:szCs w:val="20"/>
              </w:rPr>
              <w:t>Force</w:t>
            </w:r>
          </w:p>
        </w:tc>
        <w:tc>
          <w:tcPr>
            <w:tcW w:w="1500" w:type="dxa"/>
          </w:tcPr>
          <w:p w14:paraId="78B5DA3E" w14:textId="77777777" w:rsidR="006A01B7" w:rsidRPr="00AC3800" w:rsidRDefault="006A01B7" w:rsidP="006A01B7">
            <w:pPr>
              <w:jc w:val="center"/>
              <w:rPr>
                <w:rFonts w:ascii="Calibri" w:hAnsi="Calibri"/>
                <w:sz w:val="20"/>
                <w:szCs w:val="20"/>
              </w:rPr>
            </w:pPr>
            <w:r w:rsidRPr="00AC3800">
              <w:rPr>
                <w:rFonts w:ascii="Calibri" w:hAnsi="Calibri"/>
                <w:sz w:val="20"/>
                <w:szCs w:val="20"/>
              </w:rPr>
              <w:t>F</w:t>
            </w:r>
          </w:p>
        </w:tc>
        <w:tc>
          <w:tcPr>
            <w:tcW w:w="2013" w:type="dxa"/>
          </w:tcPr>
          <w:p w14:paraId="73827CB9" w14:textId="77777777" w:rsidR="006A01B7" w:rsidRPr="00AC3800" w:rsidRDefault="006A01B7" w:rsidP="006A01B7">
            <w:pPr>
              <w:jc w:val="center"/>
              <w:rPr>
                <w:rFonts w:ascii="Calibri" w:hAnsi="Calibri"/>
                <w:sz w:val="20"/>
                <w:szCs w:val="20"/>
              </w:rPr>
            </w:pPr>
            <w:r w:rsidRPr="00AC3800">
              <w:rPr>
                <w:rFonts w:ascii="Calibri" w:hAnsi="Calibri"/>
                <w:sz w:val="20"/>
                <w:szCs w:val="20"/>
              </w:rPr>
              <w:t>N</w:t>
            </w:r>
          </w:p>
        </w:tc>
      </w:tr>
      <w:tr w:rsidR="006A01B7" w:rsidRPr="00AC3800" w14:paraId="196196D1" w14:textId="77777777" w:rsidTr="006A01B7">
        <w:trPr>
          <w:trHeight w:val="354"/>
        </w:trPr>
        <w:tc>
          <w:tcPr>
            <w:tcW w:w="1978" w:type="dxa"/>
          </w:tcPr>
          <w:p w14:paraId="0E26ACDD" w14:textId="77777777" w:rsidR="006A01B7" w:rsidRPr="00AC3800" w:rsidRDefault="006A01B7" w:rsidP="006A01B7">
            <w:pPr>
              <w:jc w:val="center"/>
              <w:rPr>
                <w:rFonts w:ascii="Calibri" w:hAnsi="Calibri"/>
                <w:sz w:val="20"/>
                <w:szCs w:val="20"/>
              </w:rPr>
            </w:pPr>
            <w:r w:rsidRPr="00AC3800">
              <w:rPr>
                <w:rFonts w:ascii="Calibri" w:hAnsi="Calibri"/>
                <w:sz w:val="20"/>
                <w:szCs w:val="20"/>
              </w:rPr>
              <w:t>Resistance</w:t>
            </w:r>
          </w:p>
        </w:tc>
        <w:tc>
          <w:tcPr>
            <w:tcW w:w="1500" w:type="dxa"/>
          </w:tcPr>
          <w:p w14:paraId="7CC24511" w14:textId="77777777" w:rsidR="006A01B7" w:rsidRPr="00AC3800" w:rsidRDefault="006A01B7" w:rsidP="006A01B7">
            <w:pPr>
              <w:jc w:val="center"/>
              <w:rPr>
                <w:rFonts w:ascii="Calibri" w:hAnsi="Calibri"/>
                <w:sz w:val="20"/>
                <w:szCs w:val="20"/>
              </w:rPr>
            </w:pPr>
            <w:r w:rsidRPr="00AC3800">
              <w:rPr>
                <w:rFonts w:ascii="Calibri" w:hAnsi="Calibri"/>
                <w:sz w:val="20"/>
                <w:szCs w:val="20"/>
              </w:rPr>
              <w:t>R</w:t>
            </w:r>
          </w:p>
        </w:tc>
        <w:tc>
          <w:tcPr>
            <w:tcW w:w="2013" w:type="dxa"/>
          </w:tcPr>
          <w:p w14:paraId="43E09283" w14:textId="77777777" w:rsidR="006A01B7" w:rsidRPr="00AC3800" w:rsidRDefault="006A01B7" w:rsidP="006A01B7">
            <w:pPr>
              <w:jc w:val="center"/>
              <w:rPr>
                <w:rFonts w:ascii="Calibri" w:hAnsi="Calibri"/>
                <w:sz w:val="20"/>
                <w:szCs w:val="20"/>
              </w:rPr>
            </w:pPr>
            <w:r w:rsidRPr="00AC3800">
              <w:rPr>
                <w:rFonts w:ascii="Calibri" w:hAnsi="Calibri"/>
                <w:sz w:val="20"/>
                <w:szCs w:val="20"/>
              </w:rPr>
              <w:t>Ω</w:t>
            </w:r>
          </w:p>
        </w:tc>
      </w:tr>
      <w:tr w:rsidR="006A01B7" w:rsidRPr="00AC3800" w14:paraId="4C24AD1C" w14:textId="77777777" w:rsidTr="006A01B7">
        <w:trPr>
          <w:trHeight w:val="521"/>
        </w:trPr>
        <w:tc>
          <w:tcPr>
            <w:tcW w:w="1978" w:type="dxa"/>
          </w:tcPr>
          <w:p w14:paraId="4FE380A1" w14:textId="77777777" w:rsidR="006A01B7" w:rsidRPr="00AC3800" w:rsidRDefault="006A01B7" w:rsidP="006A01B7">
            <w:pPr>
              <w:jc w:val="center"/>
              <w:rPr>
                <w:rFonts w:ascii="Calibri" w:hAnsi="Calibri"/>
                <w:sz w:val="20"/>
                <w:szCs w:val="20"/>
              </w:rPr>
            </w:pPr>
            <w:r w:rsidRPr="00AC3800">
              <w:rPr>
                <w:rFonts w:ascii="Calibri" w:hAnsi="Calibri"/>
                <w:sz w:val="20"/>
                <w:szCs w:val="20"/>
              </w:rPr>
              <w:t>Potential difference</w:t>
            </w:r>
          </w:p>
        </w:tc>
        <w:tc>
          <w:tcPr>
            <w:tcW w:w="1500" w:type="dxa"/>
          </w:tcPr>
          <w:p w14:paraId="65CA7CDF" w14:textId="77777777" w:rsidR="006A01B7" w:rsidRPr="00AC3800" w:rsidRDefault="006A01B7" w:rsidP="006A01B7">
            <w:pPr>
              <w:jc w:val="center"/>
              <w:rPr>
                <w:rFonts w:ascii="Calibri" w:hAnsi="Calibri"/>
                <w:sz w:val="20"/>
                <w:szCs w:val="20"/>
              </w:rPr>
            </w:pPr>
            <w:r w:rsidRPr="00AC3800">
              <w:rPr>
                <w:rFonts w:ascii="Calibri" w:hAnsi="Calibri"/>
                <w:sz w:val="20"/>
                <w:szCs w:val="20"/>
              </w:rPr>
              <w:t>V</w:t>
            </w:r>
          </w:p>
        </w:tc>
        <w:tc>
          <w:tcPr>
            <w:tcW w:w="2013" w:type="dxa"/>
          </w:tcPr>
          <w:p w14:paraId="242575CB" w14:textId="77777777" w:rsidR="006A01B7" w:rsidRPr="00AC3800" w:rsidRDefault="006A01B7" w:rsidP="006A01B7">
            <w:pPr>
              <w:jc w:val="center"/>
              <w:rPr>
                <w:rFonts w:ascii="Calibri" w:hAnsi="Calibri"/>
                <w:sz w:val="20"/>
                <w:szCs w:val="20"/>
              </w:rPr>
            </w:pPr>
            <w:r w:rsidRPr="00AC3800">
              <w:rPr>
                <w:rFonts w:ascii="Calibri" w:hAnsi="Calibri"/>
                <w:sz w:val="20"/>
                <w:szCs w:val="20"/>
              </w:rPr>
              <w:t>V</w:t>
            </w:r>
          </w:p>
        </w:tc>
      </w:tr>
      <w:tr w:rsidR="006A01B7" w:rsidRPr="00AC3800" w14:paraId="7662BFB2" w14:textId="77777777" w:rsidTr="006A01B7">
        <w:trPr>
          <w:trHeight w:val="343"/>
        </w:trPr>
        <w:tc>
          <w:tcPr>
            <w:tcW w:w="1978" w:type="dxa"/>
          </w:tcPr>
          <w:p w14:paraId="3611E623" w14:textId="77777777" w:rsidR="006A01B7" w:rsidRPr="00AC3800" w:rsidRDefault="006A01B7" w:rsidP="006A01B7">
            <w:pPr>
              <w:jc w:val="center"/>
              <w:rPr>
                <w:rFonts w:ascii="Calibri" w:hAnsi="Calibri"/>
                <w:sz w:val="20"/>
                <w:szCs w:val="20"/>
              </w:rPr>
            </w:pPr>
            <w:r w:rsidRPr="00AC3800">
              <w:rPr>
                <w:rFonts w:ascii="Calibri" w:hAnsi="Calibri"/>
                <w:sz w:val="20"/>
                <w:szCs w:val="20"/>
              </w:rPr>
              <w:t>Current</w:t>
            </w:r>
          </w:p>
        </w:tc>
        <w:tc>
          <w:tcPr>
            <w:tcW w:w="1500" w:type="dxa"/>
          </w:tcPr>
          <w:p w14:paraId="67B693D2" w14:textId="77777777" w:rsidR="006A01B7" w:rsidRPr="00AC3800" w:rsidRDefault="006A01B7" w:rsidP="006A01B7">
            <w:pPr>
              <w:jc w:val="center"/>
              <w:rPr>
                <w:rFonts w:ascii="Calibri" w:hAnsi="Calibri"/>
                <w:sz w:val="20"/>
                <w:szCs w:val="20"/>
              </w:rPr>
            </w:pPr>
            <w:r w:rsidRPr="00AC3800">
              <w:rPr>
                <w:rFonts w:ascii="Calibri" w:hAnsi="Calibri"/>
                <w:sz w:val="20"/>
                <w:szCs w:val="20"/>
              </w:rPr>
              <w:t>I</w:t>
            </w:r>
          </w:p>
        </w:tc>
        <w:tc>
          <w:tcPr>
            <w:tcW w:w="2013" w:type="dxa"/>
          </w:tcPr>
          <w:p w14:paraId="6251C796" w14:textId="77777777" w:rsidR="006A01B7" w:rsidRPr="00AC3800" w:rsidRDefault="006A01B7" w:rsidP="006A01B7">
            <w:pPr>
              <w:jc w:val="center"/>
              <w:rPr>
                <w:rFonts w:ascii="Calibri" w:hAnsi="Calibri"/>
                <w:sz w:val="20"/>
                <w:szCs w:val="20"/>
              </w:rPr>
            </w:pPr>
            <w:r w:rsidRPr="00AC3800">
              <w:rPr>
                <w:rFonts w:ascii="Calibri" w:hAnsi="Calibri"/>
                <w:sz w:val="20"/>
                <w:szCs w:val="20"/>
              </w:rPr>
              <w:t>A</w:t>
            </w:r>
          </w:p>
        </w:tc>
      </w:tr>
      <w:tr w:rsidR="006A01B7" w:rsidRPr="00AC3800" w14:paraId="0E0BD948" w14:textId="77777777" w:rsidTr="006A01B7">
        <w:trPr>
          <w:trHeight w:val="164"/>
        </w:trPr>
        <w:tc>
          <w:tcPr>
            <w:tcW w:w="1978" w:type="dxa"/>
          </w:tcPr>
          <w:p w14:paraId="456119AF" w14:textId="77777777" w:rsidR="006A01B7" w:rsidRPr="00AC3800" w:rsidRDefault="006A01B7" w:rsidP="006A01B7">
            <w:pPr>
              <w:jc w:val="center"/>
              <w:rPr>
                <w:rFonts w:ascii="Calibri" w:hAnsi="Calibri"/>
                <w:sz w:val="20"/>
                <w:szCs w:val="20"/>
              </w:rPr>
            </w:pPr>
            <w:r w:rsidRPr="00AC3800">
              <w:rPr>
                <w:rFonts w:ascii="Calibri" w:hAnsi="Calibri"/>
                <w:sz w:val="20"/>
                <w:szCs w:val="20"/>
              </w:rPr>
              <w:t>Energy</w:t>
            </w:r>
          </w:p>
        </w:tc>
        <w:tc>
          <w:tcPr>
            <w:tcW w:w="1500" w:type="dxa"/>
          </w:tcPr>
          <w:p w14:paraId="39231887" w14:textId="77777777" w:rsidR="006A01B7" w:rsidRPr="00AC3800" w:rsidRDefault="006A01B7" w:rsidP="006A01B7">
            <w:pPr>
              <w:jc w:val="center"/>
              <w:rPr>
                <w:rFonts w:ascii="Calibri" w:hAnsi="Calibri"/>
                <w:sz w:val="20"/>
                <w:szCs w:val="20"/>
              </w:rPr>
            </w:pPr>
            <w:r w:rsidRPr="00AC3800">
              <w:rPr>
                <w:rFonts w:ascii="Calibri" w:hAnsi="Calibri"/>
                <w:sz w:val="20"/>
                <w:szCs w:val="20"/>
              </w:rPr>
              <w:t>E or W</w:t>
            </w:r>
          </w:p>
        </w:tc>
        <w:tc>
          <w:tcPr>
            <w:tcW w:w="2013" w:type="dxa"/>
          </w:tcPr>
          <w:p w14:paraId="1270D79A" w14:textId="77777777" w:rsidR="006A01B7" w:rsidRPr="00AC3800" w:rsidRDefault="006A01B7" w:rsidP="006A01B7">
            <w:pPr>
              <w:jc w:val="center"/>
              <w:rPr>
                <w:rFonts w:ascii="Calibri" w:hAnsi="Calibri"/>
                <w:sz w:val="20"/>
                <w:szCs w:val="20"/>
              </w:rPr>
            </w:pPr>
            <w:r w:rsidRPr="00AC3800">
              <w:rPr>
                <w:rFonts w:ascii="Calibri" w:hAnsi="Calibri"/>
                <w:sz w:val="20"/>
                <w:szCs w:val="20"/>
              </w:rPr>
              <w:t>J</w:t>
            </w:r>
          </w:p>
        </w:tc>
      </w:tr>
      <w:tr w:rsidR="006A01B7" w:rsidRPr="00AC3800" w14:paraId="5AFDD9B9" w14:textId="77777777" w:rsidTr="006A01B7">
        <w:trPr>
          <w:trHeight w:val="354"/>
        </w:trPr>
        <w:tc>
          <w:tcPr>
            <w:tcW w:w="1978" w:type="dxa"/>
          </w:tcPr>
          <w:p w14:paraId="779B6AAE" w14:textId="77777777" w:rsidR="006A01B7" w:rsidRPr="00AC3800" w:rsidRDefault="006A01B7" w:rsidP="006A01B7">
            <w:pPr>
              <w:jc w:val="center"/>
              <w:rPr>
                <w:rFonts w:ascii="Calibri" w:hAnsi="Calibri"/>
                <w:sz w:val="20"/>
                <w:szCs w:val="20"/>
              </w:rPr>
            </w:pPr>
            <w:r w:rsidRPr="00AC3800">
              <w:rPr>
                <w:rFonts w:ascii="Calibri" w:hAnsi="Calibri"/>
                <w:sz w:val="20"/>
                <w:szCs w:val="20"/>
              </w:rPr>
              <w:t>Pressure</w:t>
            </w:r>
          </w:p>
        </w:tc>
        <w:tc>
          <w:tcPr>
            <w:tcW w:w="1500" w:type="dxa"/>
          </w:tcPr>
          <w:p w14:paraId="20589903" w14:textId="77777777" w:rsidR="006A01B7" w:rsidRPr="00AC3800" w:rsidRDefault="006A01B7" w:rsidP="006A01B7">
            <w:pPr>
              <w:jc w:val="center"/>
              <w:rPr>
                <w:rFonts w:ascii="Calibri" w:hAnsi="Calibri"/>
                <w:sz w:val="20"/>
                <w:szCs w:val="20"/>
              </w:rPr>
            </w:pPr>
            <w:r w:rsidRPr="00AC3800">
              <w:rPr>
                <w:rFonts w:ascii="Calibri" w:hAnsi="Calibri"/>
                <w:sz w:val="20"/>
                <w:szCs w:val="20"/>
              </w:rPr>
              <w:t>P</w:t>
            </w:r>
          </w:p>
        </w:tc>
        <w:tc>
          <w:tcPr>
            <w:tcW w:w="2013" w:type="dxa"/>
          </w:tcPr>
          <w:p w14:paraId="01F2CF0D" w14:textId="77777777" w:rsidR="006A01B7" w:rsidRPr="00AC3800" w:rsidRDefault="006A01B7" w:rsidP="006A01B7">
            <w:pPr>
              <w:jc w:val="center"/>
              <w:rPr>
                <w:rFonts w:ascii="Calibri" w:hAnsi="Calibri"/>
                <w:sz w:val="20"/>
                <w:szCs w:val="20"/>
              </w:rPr>
            </w:pPr>
            <w:r w:rsidRPr="00AC3800">
              <w:rPr>
                <w:rFonts w:ascii="Calibri" w:hAnsi="Calibri"/>
                <w:sz w:val="20"/>
                <w:szCs w:val="20"/>
              </w:rPr>
              <w:t>Pa</w:t>
            </w:r>
          </w:p>
        </w:tc>
      </w:tr>
      <w:tr w:rsidR="006A01B7" w:rsidRPr="00AC3800" w14:paraId="00AD065B" w14:textId="77777777" w:rsidTr="006A01B7">
        <w:trPr>
          <w:trHeight w:val="343"/>
        </w:trPr>
        <w:tc>
          <w:tcPr>
            <w:tcW w:w="1978" w:type="dxa"/>
          </w:tcPr>
          <w:p w14:paraId="57966A4C" w14:textId="77777777" w:rsidR="006A01B7" w:rsidRPr="00AC3800" w:rsidRDefault="006A01B7" w:rsidP="006A01B7">
            <w:pPr>
              <w:jc w:val="center"/>
              <w:rPr>
                <w:rFonts w:ascii="Calibri" w:hAnsi="Calibri"/>
                <w:sz w:val="20"/>
                <w:szCs w:val="20"/>
              </w:rPr>
            </w:pPr>
            <w:r w:rsidRPr="00AC3800">
              <w:rPr>
                <w:rFonts w:ascii="Calibri" w:hAnsi="Calibri"/>
                <w:sz w:val="20"/>
                <w:szCs w:val="20"/>
              </w:rPr>
              <w:t>Momentum</w:t>
            </w:r>
          </w:p>
        </w:tc>
        <w:tc>
          <w:tcPr>
            <w:tcW w:w="1500" w:type="dxa"/>
          </w:tcPr>
          <w:p w14:paraId="4078B928" w14:textId="77777777" w:rsidR="006A01B7" w:rsidRPr="00AC3800" w:rsidRDefault="006A01B7" w:rsidP="006A01B7">
            <w:pPr>
              <w:jc w:val="center"/>
              <w:rPr>
                <w:rFonts w:ascii="Calibri" w:hAnsi="Calibri"/>
                <w:sz w:val="20"/>
                <w:szCs w:val="20"/>
              </w:rPr>
            </w:pPr>
            <w:r w:rsidRPr="00AC3800">
              <w:rPr>
                <w:rFonts w:ascii="Calibri" w:hAnsi="Calibri"/>
                <w:sz w:val="20"/>
                <w:szCs w:val="20"/>
              </w:rPr>
              <w:t>p</w:t>
            </w:r>
          </w:p>
        </w:tc>
        <w:tc>
          <w:tcPr>
            <w:tcW w:w="2013" w:type="dxa"/>
          </w:tcPr>
          <w:p w14:paraId="7263FB4F" w14:textId="77777777" w:rsidR="006A01B7" w:rsidRPr="00AC3800" w:rsidRDefault="006A01B7" w:rsidP="006A01B7">
            <w:pPr>
              <w:jc w:val="center"/>
              <w:rPr>
                <w:rFonts w:ascii="Calibri" w:hAnsi="Calibri"/>
                <w:sz w:val="20"/>
                <w:szCs w:val="20"/>
              </w:rPr>
            </w:pPr>
            <w:r w:rsidRPr="00AC3800">
              <w:rPr>
                <w:rFonts w:ascii="Calibri" w:hAnsi="Calibri"/>
                <w:sz w:val="20"/>
                <w:szCs w:val="20"/>
              </w:rPr>
              <w:t>kgms</w:t>
            </w:r>
            <w:r w:rsidRPr="00AC3800">
              <w:rPr>
                <w:rFonts w:ascii="Calibri" w:hAnsi="Calibri"/>
                <w:sz w:val="20"/>
                <w:szCs w:val="20"/>
                <w:vertAlign w:val="superscript"/>
              </w:rPr>
              <w:t>-1</w:t>
            </w:r>
          </w:p>
        </w:tc>
      </w:tr>
      <w:tr w:rsidR="006A01B7" w:rsidRPr="00AC3800" w14:paraId="5020A9DA" w14:textId="77777777" w:rsidTr="006A01B7">
        <w:trPr>
          <w:trHeight w:val="354"/>
        </w:trPr>
        <w:tc>
          <w:tcPr>
            <w:tcW w:w="1978" w:type="dxa"/>
          </w:tcPr>
          <w:p w14:paraId="08D97FE4" w14:textId="77777777" w:rsidR="006A01B7" w:rsidRPr="00AC3800" w:rsidRDefault="006A01B7" w:rsidP="006A01B7">
            <w:pPr>
              <w:jc w:val="center"/>
              <w:rPr>
                <w:rFonts w:ascii="Calibri" w:hAnsi="Calibri"/>
                <w:sz w:val="20"/>
                <w:szCs w:val="20"/>
              </w:rPr>
            </w:pPr>
            <w:r w:rsidRPr="00AC3800">
              <w:rPr>
                <w:rFonts w:ascii="Calibri" w:hAnsi="Calibri"/>
                <w:sz w:val="20"/>
                <w:szCs w:val="20"/>
              </w:rPr>
              <w:t>Power</w:t>
            </w:r>
          </w:p>
        </w:tc>
        <w:tc>
          <w:tcPr>
            <w:tcW w:w="1500" w:type="dxa"/>
          </w:tcPr>
          <w:p w14:paraId="1B0C1577" w14:textId="77777777" w:rsidR="006A01B7" w:rsidRPr="00AC3800" w:rsidRDefault="006A01B7" w:rsidP="006A01B7">
            <w:pPr>
              <w:jc w:val="center"/>
              <w:rPr>
                <w:rFonts w:ascii="Calibri" w:hAnsi="Calibri"/>
                <w:sz w:val="20"/>
                <w:szCs w:val="20"/>
              </w:rPr>
            </w:pPr>
            <w:r w:rsidRPr="00AC3800">
              <w:rPr>
                <w:rFonts w:ascii="Calibri" w:hAnsi="Calibri"/>
                <w:sz w:val="20"/>
                <w:szCs w:val="20"/>
              </w:rPr>
              <w:t>P</w:t>
            </w:r>
          </w:p>
        </w:tc>
        <w:tc>
          <w:tcPr>
            <w:tcW w:w="2013" w:type="dxa"/>
          </w:tcPr>
          <w:p w14:paraId="39A027B9" w14:textId="77777777" w:rsidR="006A01B7" w:rsidRPr="00AC3800" w:rsidRDefault="006A01B7" w:rsidP="006A01B7">
            <w:pPr>
              <w:jc w:val="center"/>
              <w:rPr>
                <w:rFonts w:ascii="Calibri" w:hAnsi="Calibri"/>
                <w:sz w:val="20"/>
                <w:szCs w:val="20"/>
              </w:rPr>
            </w:pPr>
            <w:r w:rsidRPr="00AC3800">
              <w:rPr>
                <w:rFonts w:ascii="Calibri" w:hAnsi="Calibri"/>
                <w:sz w:val="20"/>
                <w:szCs w:val="20"/>
              </w:rPr>
              <w:t>W</w:t>
            </w:r>
          </w:p>
        </w:tc>
      </w:tr>
      <w:tr w:rsidR="006A01B7" w:rsidRPr="00AC3800" w14:paraId="630D6872" w14:textId="77777777" w:rsidTr="006A01B7">
        <w:trPr>
          <w:trHeight w:val="354"/>
        </w:trPr>
        <w:tc>
          <w:tcPr>
            <w:tcW w:w="1978" w:type="dxa"/>
          </w:tcPr>
          <w:p w14:paraId="1020F6DA" w14:textId="77777777" w:rsidR="006A01B7" w:rsidRPr="00AC3800" w:rsidRDefault="006A01B7" w:rsidP="006A01B7">
            <w:pPr>
              <w:jc w:val="center"/>
              <w:rPr>
                <w:rFonts w:ascii="Calibri" w:hAnsi="Calibri"/>
                <w:sz w:val="20"/>
                <w:szCs w:val="20"/>
              </w:rPr>
            </w:pPr>
            <w:r w:rsidRPr="00AC3800">
              <w:rPr>
                <w:rFonts w:ascii="Calibri" w:hAnsi="Calibri"/>
                <w:sz w:val="20"/>
                <w:szCs w:val="20"/>
              </w:rPr>
              <w:t>Density</w:t>
            </w:r>
          </w:p>
        </w:tc>
        <w:tc>
          <w:tcPr>
            <w:tcW w:w="1500" w:type="dxa"/>
          </w:tcPr>
          <w:p w14:paraId="5BAAB6D3" w14:textId="77777777" w:rsidR="006A01B7" w:rsidRPr="00AC3800" w:rsidRDefault="006A01B7" w:rsidP="006A01B7">
            <w:pPr>
              <w:jc w:val="center"/>
              <w:rPr>
                <w:rFonts w:ascii="Calibri" w:hAnsi="Calibri"/>
                <w:i/>
                <w:sz w:val="20"/>
                <w:szCs w:val="20"/>
              </w:rPr>
            </w:pPr>
            <w:r w:rsidRPr="00AC3800">
              <w:rPr>
                <w:rFonts w:ascii="Calibri" w:hAnsi="Calibri"/>
                <w:i/>
                <w:sz w:val="20"/>
                <w:szCs w:val="20"/>
              </w:rPr>
              <w:t>ρ</w:t>
            </w:r>
          </w:p>
        </w:tc>
        <w:tc>
          <w:tcPr>
            <w:tcW w:w="2013" w:type="dxa"/>
          </w:tcPr>
          <w:p w14:paraId="3F34AE3E" w14:textId="77777777" w:rsidR="006A01B7" w:rsidRPr="00AC3800" w:rsidRDefault="006A01B7" w:rsidP="006A01B7">
            <w:pPr>
              <w:jc w:val="center"/>
              <w:rPr>
                <w:rFonts w:ascii="Calibri" w:hAnsi="Calibri"/>
                <w:sz w:val="20"/>
                <w:szCs w:val="20"/>
              </w:rPr>
            </w:pPr>
            <w:r w:rsidRPr="00AC3800">
              <w:rPr>
                <w:rFonts w:ascii="Calibri" w:hAnsi="Calibri"/>
                <w:sz w:val="20"/>
                <w:szCs w:val="20"/>
              </w:rPr>
              <w:t>kgm</w:t>
            </w:r>
            <w:r w:rsidRPr="00AC3800">
              <w:rPr>
                <w:rFonts w:ascii="Calibri" w:hAnsi="Calibri"/>
                <w:sz w:val="20"/>
                <w:szCs w:val="20"/>
                <w:vertAlign w:val="superscript"/>
              </w:rPr>
              <w:t>-3</w:t>
            </w:r>
          </w:p>
        </w:tc>
      </w:tr>
      <w:tr w:rsidR="006A01B7" w:rsidRPr="00AC3800" w14:paraId="6DD4A8FE" w14:textId="77777777" w:rsidTr="006A01B7">
        <w:trPr>
          <w:trHeight w:val="354"/>
        </w:trPr>
        <w:tc>
          <w:tcPr>
            <w:tcW w:w="1978" w:type="dxa"/>
          </w:tcPr>
          <w:p w14:paraId="146CDB26" w14:textId="77777777" w:rsidR="006A01B7" w:rsidRPr="00AC3800" w:rsidRDefault="006A01B7" w:rsidP="006A01B7">
            <w:pPr>
              <w:jc w:val="center"/>
              <w:rPr>
                <w:rFonts w:ascii="Calibri" w:hAnsi="Calibri"/>
                <w:sz w:val="20"/>
                <w:szCs w:val="20"/>
              </w:rPr>
            </w:pPr>
            <w:r w:rsidRPr="00AC3800">
              <w:rPr>
                <w:rFonts w:ascii="Calibri" w:hAnsi="Calibri"/>
                <w:sz w:val="20"/>
                <w:szCs w:val="20"/>
              </w:rPr>
              <w:t>Charge</w:t>
            </w:r>
          </w:p>
        </w:tc>
        <w:tc>
          <w:tcPr>
            <w:tcW w:w="1500" w:type="dxa"/>
          </w:tcPr>
          <w:p w14:paraId="2F1FEC57" w14:textId="77777777" w:rsidR="006A01B7" w:rsidRPr="00AC3800" w:rsidRDefault="006A01B7" w:rsidP="006A01B7">
            <w:pPr>
              <w:jc w:val="center"/>
              <w:rPr>
                <w:rFonts w:ascii="Calibri" w:hAnsi="Calibri"/>
                <w:sz w:val="20"/>
                <w:szCs w:val="20"/>
              </w:rPr>
            </w:pPr>
            <w:r w:rsidRPr="00AC3800">
              <w:rPr>
                <w:rFonts w:ascii="Calibri" w:hAnsi="Calibri"/>
                <w:sz w:val="20"/>
                <w:szCs w:val="20"/>
              </w:rPr>
              <w:t>Q</w:t>
            </w:r>
          </w:p>
        </w:tc>
        <w:tc>
          <w:tcPr>
            <w:tcW w:w="2013" w:type="dxa"/>
          </w:tcPr>
          <w:p w14:paraId="76BA8D89" w14:textId="77777777" w:rsidR="006A01B7" w:rsidRPr="00AC3800" w:rsidRDefault="006A01B7" w:rsidP="006A01B7">
            <w:pPr>
              <w:jc w:val="center"/>
              <w:rPr>
                <w:rFonts w:ascii="Calibri" w:hAnsi="Calibri"/>
                <w:sz w:val="20"/>
                <w:szCs w:val="20"/>
              </w:rPr>
            </w:pPr>
            <w:r w:rsidRPr="00AC3800">
              <w:rPr>
                <w:rFonts w:ascii="Calibri" w:hAnsi="Calibri"/>
                <w:sz w:val="20"/>
                <w:szCs w:val="20"/>
              </w:rPr>
              <w:t>C</w:t>
            </w:r>
          </w:p>
        </w:tc>
      </w:tr>
    </w:tbl>
    <w:p w14:paraId="12640B97" w14:textId="77777777" w:rsidR="006A01B7" w:rsidRPr="00AC3800" w:rsidRDefault="006A01B7" w:rsidP="00C0047D">
      <w:pPr>
        <w:rPr>
          <w:rFonts w:ascii="Calibri" w:hAnsi="Calibri"/>
          <w:sz w:val="20"/>
          <w:szCs w:val="20"/>
        </w:rPr>
      </w:pPr>
    </w:p>
    <w:p w14:paraId="231D6850" w14:textId="77777777" w:rsidR="00C0047D" w:rsidRPr="004E68F1" w:rsidRDefault="00C0047D" w:rsidP="00C0047D">
      <w:pPr>
        <w:rPr>
          <w:vanish/>
        </w:rPr>
      </w:pPr>
    </w:p>
    <w:p w14:paraId="3A379157" w14:textId="77777777" w:rsidR="00C0047D" w:rsidRPr="00AC3800" w:rsidRDefault="00C0047D" w:rsidP="00C0047D">
      <w:pPr>
        <w:rPr>
          <w:rFonts w:ascii="Calibri" w:hAnsi="Calibri"/>
          <w:sz w:val="20"/>
          <w:szCs w:val="20"/>
        </w:rPr>
      </w:pPr>
    </w:p>
    <w:p w14:paraId="00CF8D01" w14:textId="77777777" w:rsidR="00C0047D" w:rsidRPr="00AC3800" w:rsidRDefault="00C0047D" w:rsidP="00C0047D">
      <w:pPr>
        <w:rPr>
          <w:rFonts w:ascii="Calibri" w:hAnsi="Calibri"/>
          <w:sz w:val="20"/>
          <w:szCs w:val="20"/>
        </w:rPr>
      </w:pPr>
    </w:p>
    <w:p w14:paraId="3560FD09" w14:textId="77777777" w:rsidR="00C0047D" w:rsidRPr="00AC3800" w:rsidRDefault="00C0047D" w:rsidP="00C0047D">
      <w:pPr>
        <w:rPr>
          <w:rFonts w:ascii="Calibri" w:hAnsi="Calibri"/>
          <w:sz w:val="20"/>
          <w:szCs w:val="20"/>
        </w:rPr>
      </w:pPr>
    </w:p>
    <w:p w14:paraId="64D81969" w14:textId="77777777" w:rsidR="00C0047D" w:rsidRPr="00AC3800" w:rsidRDefault="00C0047D" w:rsidP="00C0047D">
      <w:pPr>
        <w:rPr>
          <w:rFonts w:ascii="Calibri" w:hAnsi="Calibri"/>
          <w:sz w:val="20"/>
          <w:szCs w:val="20"/>
        </w:rPr>
      </w:pPr>
    </w:p>
    <w:p w14:paraId="5153C000" w14:textId="77777777" w:rsidR="00C0047D" w:rsidRPr="00AC3800" w:rsidRDefault="00C0047D" w:rsidP="00C0047D">
      <w:pPr>
        <w:rPr>
          <w:rFonts w:ascii="Calibri" w:hAnsi="Calibri"/>
          <w:sz w:val="20"/>
          <w:szCs w:val="20"/>
        </w:rPr>
      </w:pPr>
    </w:p>
    <w:p w14:paraId="14F9A2E9" w14:textId="77777777" w:rsidR="00C0047D" w:rsidRPr="00AC3800" w:rsidRDefault="00C0047D" w:rsidP="00C0047D">
      <w:pPr>
        <w:rPr>
          <w:rFonts w:ascii="Calibri" w:hAnsi="Calibri"/>
          <w:sz w:val="20"/>
          <w:szCs w:val="20"/>
        </w:rPr>
      </w:pPr>
    </w:p>
    <w:p w14:paraId="47EB6F21" w14:textId="77777777" w:rsidR="00C0047D" w:rsidRPr="00AC3800" w:rsidRDefault="00C0047D" w:rsidP="00C0047D">
      <w:pPr>
        <w:rPr>
          <w:rFonts w:ascii="Calibri" w:hAnsi="Calibri"/>
          <w:sz w:val="20"/>
          <w:szCs w:val="20"/>
        </w:rPr>
      </w:pPr>
    </w:p>
    <w:p w14:paraId="2E131E74" w14:textId="77777777" w:rsidR="00C0047D" w:rsidRPr="00AC3800" w:rsidRDefault="00C0047D" w:rsidP="00C0047D">
      <w:pPr>
        <w:rPr>
          <w:rFonts w:ascii="Calibri" w:hAnsi="Calibri"/>
          <w:sz w:val="20"/>
          <w:szCs w:val="20"/>
        </w:rPr>
      </w:pPr>
    </w:p>
    <w:p w14:paraId="2E841D56" w14:textId="77777777" w:rsidR="00C0047D" w:rsidRPr="00AC3800" w:rsidRDefault="00C0047D" w:rsidP="00C0047D">
      <w:pPr>
        <w:rPr>
          <w:rFonts w:ascii="Calibri" w:hAnsi="Calibri"/>
          <w:sz w:val="20"/>
          <w:szCs w:val="20"/>
        </w:rPr>
      </w:pPr>
    </w:p>
    <w:p w14:paraId="1D6633E0" w14:textId="77777777" w:rsidR="00C0047D" w:rsidRPr="00AC3800" w:rsidRDefault="00C0047D" w:rsidP="00C0047D">
      <w:pPr>
        <w:rPr>
          <w:rFonts w:ascii="Calibri" w:hAnsi="Calibri"/>
          <w:sz w:val="20"/>
          <w:szCs w:val="20"/>
        </w:rPr>
      </w:pPr>
    </w:p>
    <w:p w14:paraId="74E0E4B9" w14:textId="77777777" w:rsidR="00C0047D" w:rsidRPr="00AC3800" w:rsidRDefault="00C0047D" w:rsidP="00C0047D">
      <w:pPr>
        <w:rPr>
          <w:rFonts w:ascii="Calibri" w:hAnsi="Calibri"/>
          <w:sz w:val="20"/>
          <w:szCs w:val="20"/>
        </w:rPr>
      </w:pPr>
    </w:p>
    <w:p w14:paraId="72B390EE" w14:textId="77777777" w:rsidR="00C0047D" w:rsidRPr="00AC3800" w:rsidRDefault="00C0047D" w:rsidP="00C0047D">
      <w:pPr>
        <w:rPr>
          <w:rFonts w:ascii="Calibri" w:hAnsi="Calibri"/>
          <w:sz w:val="20"/>
          <w:szCs w:val="20"/>
        </w:rPr>
      </w:pPr>
    </w:p>
    <w:p w14:paraId="6DCBE0E3" w14:textId="77777777" w:rsidR="00C0047D" w:rsidRDefault="00C0047D" w:rsidP="00C0047D">
      <w:pPr>
        <w:rPr>
          <w:rFonts w:ascii="Calibri" w:hAnsi="Calibri"/>
          <w:sz w:val="20"/>
          <w:szCs w:val="20"/>
        </w:rPr>
      </w:pPr>
    </w:p>
    <w:p w14:paraId="417F49FE" w14:textId="77777777" w:rsidR="00CB7B50" w:rsidRDefault="00CB7B50">
      <w:pPr>
        <w:rPr>
          <w:rFonts w:ascii="Calibri" w:hAnsi="Calibri"/>
          <w:sz w:val="20"/>
          <w:szCs w:val="20"/>
        </w:rPr>
      </w:pPr>
      <w:r>
        <w:rPr>
          <w:rFonts w:ascii="Calibri" w:hAnsi="Calibri"/>
          <w:sz w:val="20"/>
          <w:szCs w:val="20"/>
        </w:rPr>
        <w:br w:type="page"/>
      </w:r>
    </w:p>
    <w:p w14:paraId="493E9F9C" w14:textId="77777777" w:rsidR="00C0047D" w:rsidRDefault="00C0047D" w:rsidP="00C0047D">
      <w:pPr>
        <w:rPr>
          <w:rFonts w:ascii="Calibri" w:hAnsi="Calibri"/>
          <w:sz w:val="20"/>
          <w:szCs w:val="20"/>
        </w:rPr>
        <w:sectPr w:rsidR="00C0047D" w:rsidSect="00D40350">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pPr>
    </w:p>
    <w:p w14:paraId="027E115F" w14:textId="77777777" w:rsidR="00542C9F" w:rsidRPr="00542C9F" w:rsidRDefault="00542C9F" w:rsidP="00542C9F">
      <w:pPr>
        <w:widowControl w:val="0"/>
        <w:tabs>
          <w:tab w:val="left" w:pos="806"/>
        </w:tabs>
        <w:autoSpaceDE w:val="0"/>
        <w:autoSpaceDN w:val="0"/>
        <w:adjustRightInd w:val="0"/>
        <w:spacing w:after="160"/>
        <w:ind w:right="-20"/>
        <w:rPr>
          <w:rFonts w:ascii="Calibri" w:hAnsi="Calibri"/>
          <w:sz w:val="20"/>
          <w:szCs w:val="20"/>
        </w:rPr>
      </w:pPr>
      <w:r>
        <w:rPr>
          <w:rFonts w:ascii="Calibri" w:hAnsi="Calibri"/>
          <w:sz w:val="20"/>
          <w:szCs w:val="20"/>
        </w:rPr>
        <w:lastRenderedPageBreak/>
        <w:t xml:space="preserve">        Solve the following:</w:t>
      </w:r>
    </w:p>
    <w:p w14:paraId="396D19FE"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m</w:t>
      </w:r>
      <w:r w:rsidRPr="00AC3800">
        <w:rPr>
          <w:rFonts w:ascii="Calibri" w:hAnsi="Calibri"/>
          <w:color w:val="231F20"/>
          <w:w w:val="93"/>
          <w:sz w:val="20"/>
          <w:szCs w:val="20"/>
        </w:rPr>
        <w:t>e</w:t>
      </w:r>
      <w:r w:rsidRPr="00AC3800">
        <w:rPr>
          <w:rFonts w:ascii="Calibri" w:hAnsi="Calibri"/>
          <w:color w:val="231F20"/>
          <w:w w:val="106"/>
          <w:sz w:val="20"/>
          <w:szCs w:val="20"/>
        </w:rPr>
        <w:t>t</w:t>
      </w:r>
      <w:r w:rsidRPr="00AC3800">
        <w:rPr>
          <w:rFonts w:ascii="Calibri" w:hAnsi="Calibri"/>
          <w:color w:val="231F20"/>
          <w:spacing w:val="-3"/>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2.4 km</w:t>
      </w:r>
      <w:r w:rsidRPr="00AC3800">
        <w:rPr>
          <w:rFonts w:ascii="Calibri" w:hAnsi="Calibri"/>
          <w:color w:val="231F20"/>
          <w:w w:val="96"/>
          <w:sz w:val="20"/>
          <w:szCs w:val="20"/>
        </w:rPr>
        <w:t>?</w:t>
      </w:r>
    </w:p>
    <w:p w14:paraId="298AECC2" w14:textId="77777777" w:rsidR="00C0047D" w:rsidRPr="007422AB" w:rsidRDefault="00C0047D" w:rsidP="00C0047D">
      <w:pPr>
        <w:widowControl w:val="0"/>
        <w:tabs>
          <w:tab w:val="left" w:pos="806"/>
        </w:tabs>
        <w:autoSpaceDE w:val="0"/>
        <w:autoSpaceDN w:val="0"/>
        <w:adjustRightInd w:val="0"/>
        <w:spacing w:after="160"/>
        <w:ind w:left="720" w:right="-20"/>
        <w:rPr>
          <w:rFonts w:ascii="Calibri" w:hAnsi="Calibri"/>
          <w:sz w:val="20"/>
          <w:szCs w:val="20"/>
        </w:rPr>
      </w:pPr>
    </w:p>
    <w:p w14:paraId="51A9A3E5" w14:textId="77777777" w:rsidR="00C0047D" w:rsidRPr="00AC3800"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w:t>
      </w:r>
      <w:r w:rsidRPr="00AC3800">
        <w:rPr>
          <w:rFonts w:ascii="Calibri" w:hAnsi="Calibri"/>
          <w:color w:val="231F20"/>
          <w:w w:val="83"/>
          <w:sz w:val="20"/>
          <w:szCs w:val="20"/>
        </w:rPr>
        <w:t>j</w:t>
      </w:r>
      <w:r w:rsidRPr="00AC3800">
        <w:rPr>
          <w:rFonts w:ascii="Calibri" w:hAnsi="Calibri"/>
          <w:color w:val="231F20"/>
          <w:sz w:val="20"/>
          <w:szCs w:val="20"/>
        </w:rPr>
        <w:t>o</w:t>
      </w:r>
      <w:r w:rsidRPr="00AC3800">
        <w:rPr>
          <w:rFonts w:ascii="Calibri" w:hAnsi="Calibri"/>
          <w:color w:val="231F20"/>
          <w:w w:val="96"/>
          <w:sz w:val="20"/>
          <w:szCs w:val="20"/>
        </w:rPr>
        <w:t>u</w:t>
      </w:r>
      <w:r w:rsidRPr="00AC3800">
        <w:rPr>
          <w:rFonts w:ascii="Calibri" w:hAnsi="Calibri"/>
          <w:color w:val="231F20"/>
          <w:w w:val="83"/>
          <w:sz w:val="20"/>
          <w:szCs w:val="20"/>
        </w:rPr>
        <w:t>l</w:t>
      </w:r>
      <w:r w:rsidRPr="00AC3800">
        <w:rPr>
          <w:rFonts w:ascii="Calibri" w:hAnsi="Calibri"/>
          <w:color w:val="231F20"/>
          <w:w w:val="93"/>
          <w:sz w:val="20"/>
          <w:szCs w:val="20"/>
        </w:rPr>
        <w:t>e</w:t>
      </w:r>
      <w:r w:rsidRPr="00AC3800">
        <w:rPr>
          <w:rFonts w:ascii="Calibri" w:hAnsi="Calibri"/>
          <w:color w:val="231F20"/>
          <w:w w:val="96"/>
          <w:sz w:val="20"/>
          <w:szCs w:val="20"/>
        </w:rPr>
        <w:t>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8.1 MJ</w:t>
      </w:r>
      <w:r w:rsidRPr="00AC3800">
        <w:rPr>
          <w:rFonts w:ascii="Calibri" w:hAnsi="Calibri"/>
          <w:color w:val="231F20"/>
          <w:w w:val="96"/>
          <w:sz w:val="20"/>
          <w:szCs w:val="20"/>
        </w:rPr>
        <w:t>?</w:t>
      </w:r>
    </w:p>
    <w:p w14:paraId="740164BA" w14:textId="77777777" w:rsidR="00C0047D" w:rsidRPr="00BA60F9" w:rsidRDefault="00C0047D" w:rsidP="00C0047D">
      <w:pPr>
        <w:widowControl w:val="0"/>
        <w:tabs>
          <w:tab w:val="left" w:pos="806"/>
        </w:tabs>
        <w:autoSpaceDE w:val="0"/>
        <w:autoSpaceDN w:val="0"/>
        <w:adjustRightInd w:val="0"/>
        <w:spacing w:after="160"/>
        <w:ind w:left="720" w:right="-20"/>
        <w:rPr>
          <w:rFonts w:ascii="Calibri" w:hAnsi="Calibri"/>
          <w:sz w:val="20"/>
          <w:szCs w:val="20"/>
        </w:rPr>
      </w:pPr>
    </w:p>
    <w:p w14:paraId="748219EB"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326 </w:t>
      </w:r>
      <w:r w:rsidRPr="00AC3800">
        <w:rPr>
          <w:rFonts w:ascii="Calibri" w:hAnsi="Calibri"/>
          <w:color w:val="231F20"/>
          <w:w w:val="95"/>
          <w:sz w:val="20"/>
          <w:szCs w:val="20"/>
        </w:rPr>
        <w:t>G</w:t>
      </w:r>
      <w:r w:rsidRPr="00AC3800">
        <w:rPr>
          <w:rFonts w:ascii="Calibri" w:hAnsi="Calibri"/>
          <w:color w:val="231F20"/>
          <w:w w:val="96"/>
          <w:sz w:val="20"/>
          <w:szCs w:val="20"/>
        </w:rPr>
        <w:t>W</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 xml:space="preserve">o </w:t>
      </w:r>
      <w:r w:rsidRPr="00AC3800">
        <w:rPr>
          <w:rFonts w:ascii="Calibri" w:hAnsi="Calibri"/>
          <w:color w:val="231F20"/>
          <w:spacing w:val="-14"/>
          <w:w w:val="96"/>
          <w:sz w:val="20"/>
          <w:szCs w:val="20"/>
        </w:rPr>
        <w:t>W</w:t>
      </w:r>
      <w:r w:rsidRPr="00AC3800">
        <w:rPr>
          <w:rFonts w:ascii="Calibri" w:hAnsi="Calibri"/>
          <w:color w:val="231F20"/>
          <w:sz w:val="20"/>
          <w:szCs w:val="20"/>
        </w:rPr>
        <w:t>.</w:t>
      </w:r>
    </w:p>
    <w:p w14:paraId="3E29515F"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52236CDF"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54</w:t>
      </w:r>
      <w:r w:rsidRPr="00AC3800">
        <w:rPr>
          <w:rFonts w:ascii="Calibri" w:hAnsi="Calibri"/>
          <w:color w:val="231F20"/>
          <w:spacing w:val="-30"/>
          <w:sz w:val="20"/>
          <w:szCs w:val="20"/>
        </w:rPr>
        <w:t xml:space="preserve"> </w:t>
      </w:r>
      <w:r w:rsidRPr="00AC3800">
        <w:rPr>
          <w:rFonts w:ascii="Calibri" w:hAnsi="Calibri"/>
          <w:color w:val="231F20"/>
          <w:sz w:val="20"/>
          <w:szCs w:val="20"/>
        </w:rPr>
        <w:t xml:space="preserve">600 mm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o m.</w:t>
      </w:r>
    </w:p>
    <w:p w14:paraId="34148C2A" w14:textId="77777777" w:rsidR="00C0047D" w:rsidRPr="00AC3800" w:rsidRDefault="00C0047D" w:rsidP="00C0047D">
      <w:pPr>
        <w:widowControl w:val="0"/>
        <w:tabs>
          <w:tab w:val="left" w:pos="806"/>
        </w:tabs>
        <w:autoSpaceDE w:val="0"/>
        <w:autoSpaceDN w:val="0"/>
        <w:adjustRightInd w:val="0"/>
        <w:spacing w:after="160"/>
        <w:ind w:left="720" w:right="-20"/>
        <w:rPr>
          <w:rFonts w:ascii="Calibri" w:hAnsi="Calibri"/>
          <w:sz w:val="20"/>
          <w:szCs w:val="20"/>
        </w:rPr>
      </w:pPr>
    </w:p>
    <w:p w14:paraId="13520958"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BA60F9">
        <w:rPr>
          <w:rFonts w:ascii="Calibri" w:hAnsi="Calibri"/>
          <w:color w:val="231F20"/>
          <w:w w:val="97"/>
          <w:sz w:val="20"/>
          <w:szCs w:val="20"/>
        </w:rPr>
        <w:t>H</w:t>
      </w:r>
      <w:r w:rsidRPr="00BA60F9">
        <w:rPr>
          <w:rFonts w:ascii="Calibri" w:hAnsi="Calibri"/>
          <w:color w:val="231F20"/>
          <w:sz w:val="20"/>
          <w:szCs w:val="20"/>
        </w:rPr>
        <w:t>o</w:t>
      </w:r>
      <w:r w:rsidRPr="00BA60F9">
        <w:rPr>
          <w:rFonts w:ascii="Calibri" w:hAnsi="Calibri"/>
          <w:color w:val="231F20"/>
          <w:w w:val="102"/>
          <w:sz w:val="20"/>
          <w:szCs w:val="20"/>
        </w:rPr>
        <w:t>w</w:t>
      </w:r>
      <w:r w:rsidRPr="00BA60F9">
        <w:rPr>
          <w:rFonts w:ascii="Calibri" w:hAnsi="Calibri"/>
          <w:color w:val="231F20"/>
          <w:sz w:val="20"/>
          <w:szCs w:val="20"/>
        </w:rPr>
        <w:t xml:space="preserve"> m</w:t>
      </w:r>
      <w:r w:rsidRPr="00BA60F9">
        <w:rPr>
          <w:rFonts w:ascii="Calibri" w:hAnsi="Calibri"/>
          <w:color w:val="231F20"/>
          <w:w w:val="93"/>
          <w:sz w:val="20"/>
          <w:szCs w:val="20"/>
        </w:rPr>
        <w:t>a</w:t>
      </w:r>
      <w:r w:rsidRPr="00BA60F9">
        <w:rPr>
          <w:rFonts w:ascii="Calibri" w:hAnsi="Calibri"/>
          <w:color w:val="231F20"/>
          <w:w w:val="96"/>
          <w:sz w:val="20"/>
          <w:szCs w:val="20"/>
        </w:rPr>
        <w:t>n</w:t>
      </w:r>
      <w:r w:rsidRPr="00BA60F9">
        <w:rPr>
          <w:rFonts w:ascii="Calibri" w:hAnsi="Calibri"/>
          <w:color w:val="231F20"/>
          <w:w w:val="92"/>
          <w:sz w:val="20"/>
          <w:szCs w:val="20"/>
        </w:rPr>
        <w:t>y</w:t>
      </w:r>
      <w:r w:rsidRPr="00BA60F9">
        <w:rPr>
          <w:rFonts w:ascii="Calibri" w:hAnsi="Calibri"/>
          <w:color w:val="231F20"/>
          <w:sz w:val="20"/>
          <w:szCs w:val="20"/>
        </w:rPr>
        <w:t xml:space="preserve"> g</w:t>
      </w:r>
      <w:r w:rsidRPr="00BA60F9">
        <w:rPr>
          <w:rFonts w:ascii="Calibri" w:hAnsi="Calibri"/>
          <w:color w:val="231F20"/>
          <w:w w:val="94"/>
          <w:sz w:val="20"/>
          <w:szCs w:val="20"/>
        </w:rPr>
        <w:t>r</w:t>
      </w:r>
      <w:r w:rsidRPr="00BA60F9">
        <w:rPr>
          <w:rFonts w:ascii="Calibri" w:hAnsi="Calibri"/>
          <w:color w:val="231F20"/>
          <w:w w:val="93"/>
          <w:sz w:val="20"/>
          <w:szCs w:val="20"/>
        </w:rPr>
        <w:t>a</w:t>
      </w:r>
      <w:r w:rsidRPr="00BA60F9">
        <w:rPr>
          <w:rFonts w:ascii="Calibri" w:hAnsi="Calibri"/>
          <w:color w:val="231F20"/>
          <w:sz w:val="20"/>
          <w:szCs w:val="20"/>
        </w:rPr>
        <w:t>m</w:t>
      </w:r>
      <w:r w:rsidRPr="00BA60F9">
        <w:rPr>
          <w:rFonts w:ascii="Calibri" w:hAnsi="Calibri"/>
          <w:color w:val="231F20"/>
          <w:w w:val="96"/>
          <w:sz w:val="20"/>
          <w:szCs w:val="20"/>
        </w:rPr>
        <w:t>s</w:t>
      </w:r>
      <w:r w:rsidRPr="00BA60F9">
        <w:rPr>
          <w:rFonts w:ascii="Calibri" w:hAnsi="Calibri"/>
          <w:color w:val="231F20"/>
          <w:sz w:val="20"/>
          <w:szCs w:val="20"/>
        </w:rPr>
        <w:t xml:space="preserve"> </w:t>
      </w:r>
      <w:r w:rsidRPr="00BA60F9">
        <w:rPr>
          <w:rFonts w:ascii="Calibri" w:hAnsi="Calibri"/>
          <w:color w:val="231F20"/>
          <w:w w:val="83"/>
          <w:sz w:val="20"/>
          <w:szCs w:val="20"/>
        </w:rPr>
        <w:t>i</w:t>
      </w:r>
      <w:r w:rsidRPr="00BA60F9">
        <w:rPr>
          <w:rFonts w:ascii="Calibri" w:hAnsi="Calibri"/>
          <w:color w:val="231F20"/>
          <w:w w:val="96"/>
          <w:sz w:val="20"/>
          <w:szCs w:val="20"/>
        </w:rPr>
        <w:t>n</w:t>
      </w:r>
      <w:r w:rsidRPr="00BA60F9">
        <w:rPr>
          <w:rFonts w:ascii="Calibri" w:hAnsi="Calibri"/>
          <w:color w:val="231F20"/>
          <w:sz w:val="20"/>
          <w:szCs w:val="20"/>
        </w:rPr>
        <w:t xml:space="preserve"> 240 kg</w:t>
      </w:r>
      <w:r w:rsidRPr="00BA60F9">
        <w:rPr>
          <w:rFonts w:ascii="Calibri" w:hAnsi="Calibri"/>
          <w:color w:val="231F20"/>
          <w:w w:val="96"/>
          <w:sz w:val="20"/>
          <w:szCs w:val="20"/>
        </w:rPr>
        <w:t>?</w:t>
      </w:r>
    </w:p>
    <w:p w14:paraId="4D3D1F87" w14:textId="77777777" w:rsidR="00C0047D" w:rsidRPr="00BA60F9"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3CEF5E7A"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0.18 </w:t>
      </w:r>
      <w:r w:rsidRPr="00AC3800">
        <w:rPr>
          <w:rFonts w:ascii="Calibri" w:hAnsi="Calibri"/>
          <w:color w:val="231F20"/>
          <w:w w:val="96"/>
          <w:sz w:val="20"/>
          <w:szCs w:val="20"/>
        </w:rPr>
        <w:t>n</w:t>
      </w:r>
      <w:r w:rsidRPr="00AC3800">
        <w:rPr>
          <w:rFonts w:ascii="Calibri" w:hAnsi="Calibri"/>
          <w:color w:val="231F20"/>
          <w:sz w:val="20"/>
          <w:szCs w:val="20"/>
        </w:rPr>
        <w:t xml:space="preserve">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o m.</w:t>
      </w:r>
    </w:p>
    <w:p w14:paraId="46083F65"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4574CDB3"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632 </w:t>
      </w:r>
      <w:r w:rsidRPr="00AC3800">
        <w:rPr>
          <w:rFonts w:ascii="Calibri" w:hAnsi="Calibri"/>
          <w:color w:val="231F20"/>
          <w:w w:val="96"/>
          <w:sz w:val="20"/>
          <w:szCs w:val="20"/>
        </w:rPr>
        <w:t>n</w:t>
      </w:r>
      <w:r w:rsidRPr="00AC3800">
        <w:rPr>
          <w:rFonts w:ascii="Calibri" w:hAnsi="Calibri"/>
          <w:color w:val="231F20"/>
          <w:sz w:val="20"/>
          <w:szCs w:val="20"/>
        </w:rPr>
        <w:t xml:space="preserve">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 xml:space="preserve">o m.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3"/>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4"/>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2D0414DC"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10A104AE"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1002 m</w:t>
      </w:r>
      <w:r w:rsidRPr="00AC3800">
        <w:rPr>
          <w:rFonts w:ascii="Calibri" w:hAnsi="Calibri"/>
          <w:color w:val="231F20"/>
          <w:w w:val="88"/>
          <w:sz w:val="20"/>
          <w:szCs w:val="20"/>
        </w:rPr>
        <w:t>V</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 xml:space="preserve">o </w:t>
      </w:r>
      <w:r w:rsidRPr="00AC3800">
        <w:rPr>
          <w:rFonts w:ascii="Calibri" w:hAnsi="Calibri"/>
          <w:color w:val="231F20"/>
          <w:spacing w:val="-25"/>
          <w:w w:val="88"/>
          <w:sz w:val="20"/>
          <w:szCs w:val="20"/>
        </w:rPr>
        <w:t>V</w:t>
      </w:r>
      <w:r w:rsidRPr="00AC3800">
        <w:rPr>
          <w:rFonts w:ascii="Calibri" w:hAnsi="Calibri"/>
          <w:color w:val="231F20"/>
          <w:sz w:val="20"/>
          <w:szCs w:val="20"/>
        </w:rPr>
        <w:t xml:space="preserve">.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4"/>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3"/>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0C3D4900"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26264AE9"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w:t>
      </w:r>
      <w:r w:rsidRPr="00AC3800">
        <w:rPr>
          <w:rFonts w:ascii="Calibri" w:hAnsi="Calibri"/>
          <w:color w:val="231F20"/>
          <w:w w:val="93"/>
          <w:sz w:val="20"/>
          <w:szCs w:val="20"/>
        </w:rPr>
        <w:t>e</w:t>
      </w:r>
      <w:r w:rsidRPr="00AC3800">
        <w:rPr>
          <w:rFonts w:ascii="Calibri" w:hAnsi="Calibri"/>
          <w:color w:val="231F20"/>
          <w:w w:val="88"/>
          <w:sz w:val="20"/>
          <w:szCs w:val="20"/>
        </w:rPr>
        <w:t>V</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0.511 M</w:t>
      </w:r>
      <w:r w:rsidRPr="00AC3800">
        <w:rPr>
          <w:rFonts w:ascii="Calibri" w:hAnsi="Calibri"/>
          <w:color w:val="231F20"/>
          <w:w w:val="93"/>
          <w:sz w:val="20"/>
          <w:szCs w:val="20"/>
        </w:rPr>
        <w:t>e</w:t>
      </w:r>
      <w:r w:rsidRPr="00AC3800">
        <w:rPr>
          <w:rFonts w:ascii="Calibri" w:hAnsi="Calibri"/>
          <w:color w:val="231F20"/>
          <w:w w:val="88"/>
          <w:sz w:val="20"/>
          <w:szCs w:val="20"/>
        </w:rPr>
        <w:t>V</w:t>
      </w:r>
      <w:r w:rsidRPr="00AC3800">
        <w:rPr>
          <w:rFonts w:ascii="Calibri" w:hAnsi="Calibri"/>
          <w:color w:val="231F20"/>
          <w:w w:val="96"/>
          <w:sz w:val="20"/>
          <w:szCs w:val="20"/>
        </w:rPr>
        <w:t>?</w:t>
      </w:r>
      <w:r w:rsidRPr="00AC3800">
        <w:rPr>
          <w:rFonts w:ascii="Calibri" w:hAnsi="Calibri"/>
          <w:color w:val="231F20"/>
          <w:sz w:val="20"/>
          <w:szCs w:val="20"/>
        </w:rPr>
        <w:t xml:space="preserve">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3"/>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4"/>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2614922E"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7E38B7C3" w14:textId="77777777" w:rsidR="00C0047D" w:rsidRPr="00AC3800"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11 km</w:t>
      </w:r>
      <w:r w:rsidRPr="00AC3800">
        <w:rPr>
          <w:rFonts w:ascii="Calibri" w:hAnsi="Calibri"/>
          <w:color w:val="231F20"/>
          <w:w w:val="96"/>
          <w:sz w:val="20"/>
          <w:szCs w:val="20"/>
        </w:rPr>
        <w:t>?</w:t>
      </w:r>
      <w:r w:rsidRPr="00AC3800">
        <w:rPr>
          <w:rFonts w:ascii="Calibri" w:hAnsi="Calibri"/>
          <w:color w:val="231F20"/>
          <w:sz w:val="20"/>
          <w:szCs w:val="20"/>
        </w:rPr>
        <w:t xml:space="preserve">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2"/>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4"/>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60EEB7DD" w14:textId="77777777" w:rsidR="00C0047D" w:rsidRDefault="00C0047D" w:rsidP="00C0047D">
      <w:pPr>
        <w:rPr>
          <w:rFonts w:ascii="Calibri" w:hAnsi="Calibri"/>
          <w:sz w:val="20"/>
          <w:szCs w:val="20"/>
        </w:rPr>
      </w:pPr>
    </w:p>
    <w:p w14:paraId="41107539" w14:textId="77777777" w:rsidR="00C0047D" w:rsidRDefault="00C0047D" w:rsidP="00C0047D">
      <w:pPr>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2F6DE0AD" w14:textId="77777777" w:rsidR="00542C9F" w:rsidRDefault="00542C9F" w:rsidP="00C0047D">
      <w:pPr>
        <w:rPr>
          <w:rFonts w:ascii="Calibri" w:hAnsi="Calibri"/>
          <w:b/>
          <w:color w:val="E36C0A" w:themeColor="accent6" w:themeShade="BF"/>
          <w:sz w:val="20"/>
          <w:szCs w:val="20"/>
        </w:rPr>
      </w:pPr>
    </w:p>
    <w:p w14:paraId="255125F0"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t>Standard Form</w:t>
      </w:r>
    </w:p>
    <w:p w14:paraId="352940E7" w14:textId="77777777" w:rsidR="00C0047D" w:rsidRPr="00AC3800" w:rsidRDefault="00C0047D" w:rsidP="00C0047D">
      <w:pPr>
        <w:rPr>
          <w:rFonts w:ascii="Calibri" w:hAnsi="Calibri"/>
          <w:sz w:val="20"/>
          <w:szCs w:val="20"/>
        </w:rPr>
      </w:pPr>
      <w:r w:rsidRPr="00AC3800">
        <w:rPr>
          <w:rFonts w:ascii="Calibri" w:hAnsi="Calibri"/>
          <w:sz w:val="20"/>
          <w:szCs w:val="20"/>
        </w:rPr>
        <w:t xml:space="preserve">At </w:t>
      </w:r>
      <w:r w:rsidR="00CB7B50" w:rsidRPr="00AC3800">
        <w:rPr>
          <w:rFonts w:ascii="Calibri" w:hAnsi="Calibri"/>
          <w:sz w:val="20"/>
          <w:szCs w:val="20"/>
        </w:rPr>
        <w:t>A level quantity</w:t>
      </w:r>
      <w:r w:rsidRPr="00AC3800">
        <w:rPr>
          <w:rFonts w:ascii="Calibri" w:hAnsi="Calibri"/>
          <w:sz w:val="20"/>
          <w:szCs w:val="20"/>
        </w:rPr>
        <w:t xml:space="preserve"> will be written in standard form, and it is expected that your answers will be too.</w:t>
      </w:r>
    </w:p>
    <w:p w14:paraId="0AABBA29" w14:textId="77777777" w:rsidR="00C0047D" w:rsidRPr="00AC3800" w:rsidRDefault="00C0047D" w:rsidP="00C0047D">
      <w:pPr>
        <w:rPr>
          <w:rFonts w:ascii="Calibri" w:hAnsi="Calibri"/>
          <w:sz w:val="20"/>
          <w:szCs w:val="20"/>
        </w:rPr>
      </w:pPr>
      <w:r w:rsidRPr="00AC3800">
        <w:rPr>
          <w:rFonts w:ascii="Calibri" w:hAnsi="Calibri"/>
          <w:sz w:val="20"/>
          <w:szCs w:val="20"/>
        </w:rPr>
        <w:t>This means answers should be written as ….x 10</w:t>
      </w:r>
      <w:r w:rsidRPr="00AC3800">
        <w:rPr>
          <w:rFonts w:ascii="Calibri" w:hAnsi="Calibri"/>
          <w:sz w:val="20"/>
          <w:szCs w:val="20"/>
          <w:vertAlign w:val="superscript"/>
        </w:rPr>
        <w:t>y</w:t>
      </w:r>
      <w:r w:rsidRPr="00AC3800">
        <w:rPr>
          <w:rFonts w:ascii="Calibri" w:hAnsi="Calibri"/>
          <w:sz w:val="20"/>
          <w:szCs w:val="20"/>
        </w:rPr>
        <w:t>. E.g. for an answer of 1200kg we would write 1.2 x 10</w:t>
      </w:r>
      <w:r w:rsidRPr="00AC3800">
        <w:rPr>
          <w:rFonts w:ascii="Calibri" w:hAnsi="Calibri"/>
          <w:sz w:val="20"/>
          <w:szCs w:val="20"/>
          <w:vertAlign w:val="superscript"/>
        </w:rPr>
        <w:t>3</w:t>
      </w:r>
      <w:r w:rsidRPr="00AC3800">
        <w:rPr>
          <w:rFonts w:ascii="Calibri" w:hAnsi="Calibri"/>
          <w:sz w:val="20"/>
          <w:szCs w:val="20"/>
        </w:rPr>
        <w:t xml:space="preserve">kg. For more information visit: </w:t>
      </w:r>
      <w:hyperlink r:id="rId43" w:history="1">
        <w:r w:rsidRPr="00AC3800">
          <w:rPr>
            <w:rStyle w:val="Hyperlink"/>
            <w:rFonts w:ascii="Calibri" w:hAnsi="Calibri"/>
            <w:sz w:val="20"/>
            <w:szCs w:val="20"/>
          </w:rPr>
          <w:t>www.bbc.co.uk/education/guides/zc2hsbk/revision</w:t>
        </w:r>
      </w:hyperlink>
    </w:p>
    <w:p w14:paraId="79115B02" w14:textId="77777777" w:rsidR="00C0047D" w:rsidRPr="00AC3800" w:rsidRDefault="00C0047D" w:rsidP="00C0047D">
      <w:pPr>
        <w:rPr>
          <w:rFonts w:ascii="Calibri" w:hAnsi="Calibri"/>
          <w:sz w:val="20"/>
          <w:szCs w:val="20"/>
        </w:rPr>
      </w:pPr>
    </w:p>
    <w:p w14:paraId="29DD4AB2" w14:textId="77777777" w:rsidR="00C0047D" w:rsidRDefault="00C0047D" w:rsidP="00FF456D">
      <w:pPr>
        <w:numPr>
          <w:ilvl w:val="0"/>
          <w:numId w:val="19"/>
        </w:numPr>
        <w:spacing w:after="0"/>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298768F4"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2530 in standard form.</w:t>
      </w:r>
    </w:p>
    <w:p w14:paraId="4AD22DC2" w14:textId="77777777" w:rsidR="00C0047D" w:rsidRPr="00AC3800" w:rsidRDefault="00C0047D" w:rsidP="00C0047D">
      <w:pPr>
        <w:spacing w:after="160"/>
        <w:rPr>
          <w:rFonts w:ascii="Calibri" w:hAnsi="Calibri"/>
          <w:sz w:val="20"/>
          <w:szCs w:val="20"/>
        </w:rPr>
      </w:pPr>
    </w:p>
    <w:p w14:paraId="7C325280"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280 in standard form.</w:t>
      </w:r>
    </w:p>
    <w:p w14:paraId="3193EF56" w14:textId="77777777" w:rsidR="00C0047D" w:rsidRPr="00AC3800" w:rsidRDefault="00C0047D" w:rsidP="00C0047D">
      <w:pPr>
        <w:spacing w:after="160"/>
        <w:rPr>
          <w:rFonts w:ascii="Calibri" w:hAnsi="Calibri"/>
          <w:sz w:val="20"/>
          <w:szCs w:val="20"/>
        </w:rPr>
      </w:pPr>
    </w:p>
    <w:p w14:paraId="13519362"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0.77 in standard form.</w:t>
      </w:r>
    </w:p>
    <w:p w14:paraId="3B8FC19C" w14:textId="77777777" w:rsidR="00C0047D" w:rsidRPr="00AC3800" w:rsidRDefault="00C0047D" w:rsidP="00C0047D">
      <w:pPr>
        <w:spacing w:after="160"/>
        <w:rPr>
          <w:rFonts w:ascii="Calibri" w:hAnsi="Calibri"/>
          <w:sz w:val="20"/>
          <w:szCs w:val="20"/>
        </w:rPr>
      </w:pPr>
    </w:p>
    <w:p w14:paraId="1503618E"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0.0091 in standard form.</w:t>
      </w:r>
    </w:p>
    <w:p w14:paraId="3DC23CEF" w14:textId="77777777" w:rsidR="00C0047D" w:rsidRPr="00AC3800" w:rsidRDefault="00C0047D" w:rsidP="00C0047D">
      <w:pPr>
        <w:spacing w:after="160"/>
        <w:rPr>
          <w:rFonts w:ascii="Calibri" w:hAnsi="Calibri"/>
          <w:sz w:val="20"/>
          <w:szCs w:val="20"/>
        </w:rPr>
      </w:pPr>
    </w:p>
    <w:p w14:paraId="5FA86714"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1 872 000 in standard form.</w:t>
      </w:r>
    </w:p>
    <w:p w14:paraId="5A874454" w14:textId="77777777" w:rsidR="00C0047D" w:rsidRPr="00AC3800" w:rsidRDefault="00C0047D" w:rsidP="00C0047D">
      <w:pPr>
        <w:spacing w:after="160"/>
        <w:rPr>
          <w:rFonts w:ascii="Calibri" w:hAnsi="Calibri"/>
          <w:sz w:val="20"/>
          <w:szCs w:val="20"/>
        </w:rPr>
      </w:pPr>
    </w:p>
    <w:p w14:paraId="12553118"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12.2 in standard form.</w:t>
      </w:r>
    </w:p>
    <w:p w14:paraId="694932BE" w14:textId="77777777" w:rsidR="00C0047D" w:rsidRPr="00AC3800" w:rsidRDefault="00C0047D" w:rsidP="00C0047D">
      <w:pPr>
        <w:spacing w:after="160"/>
        <w:rPr>
          <w:rFonts w:ascii="Calibri" w:hAnsi="Calibri"/>
          <w:sz w:val="20"/>
          <w:szCs w:val="20"/>
        </w:rPr>
      </w:pPr>
    </w:p>
    <w:p w14:paraId="382C98BD"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 xml:space="preserve">Write 2.4 x 10 </w:t>
      </w:r>
      <w:r w:rsidRPr="00AC3800">
        <w:rPr>
          <w:rFonts w:ascii="Calibri" w:hAnsi="Calibri"/>
          <w:sz w:val="20"/>
          <w:szCs w:val="20"/>
          <w:vertAlign w:val="superscript"/>
        </w:rPr>
        <w:t>2</w:t>
      </w:r>
      <w:r w:rsidRPr="00AC3800">
        <w:rPr>
          <w:rFonts w:ascii="Calibri" w:hAnsi="Calibri"/>
          <w:sz w:val="20"/>
          <w:szCs w:val="20"/>
        </w:rPr>
        <w:t xml:space="preserve"> as a normal number.</w:t>
      </w:r>
    </w:p>
    <w:p w14:paraId="21EC4BDA" w14:textId="77777777" w:rsidR="00C0047D" w:rsidRPr="00AC3800" w:rsidRDefault="00C0047D" w:rsidP="00C0047D">
      <w:pPr>
        <w:spacing w:after="160"/>
        <w:rPr>
          <w:rFonts w:ascii="Calibri" w:hAnsi="Calibri"/>
          <w:sz w:val="20"/>
          <w:szCs w:val="20"/>
        </w:rPr>
      </w:pPr>
    </w:p>
    <w:p w14:paraId="01269EB9"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 xml:space="preserve">Write 3.505 x 10 </w:t>
      </w:r>
      <w:r w:rsidRPr="00AC3800">
        <w:rPr>
          <w:rFonts w:ascii="Calibri" w:hAnsi="Calibri"/>
          <w:sz w:val="20"/>
          <w:szCs w:val="20"/>
          <w:vertAlign w:val="superscript"/>
        </w:rPr>
        <w:t>1</w:t>
      </w:r>
      <w:r w:rsidRPr="00AC3800">
        <w:rPr>
          <w:rFonts w:ascii="Calibri" w:hAnsi="Calibri"/>
          <w:sz w:val="20"/>
          <w:szCs w:val="20"/>
        </w:rPr>
        <w:t xml:space="preserve"> as a normal number.</w:t>
      </w:r>
    </w:p>
    <w:p w14:paraId="41A3DF59" w14:textId="77777777" w:rsidR="00C0047D" w:rsidRPr="00AC3800" w:rsidRDefault="00C0047D" w:rsidP="00C0047D">
      <w:pPr>
        <w:spacing w:after="160"/>
        <w:rPr>
          <w:rFonts w:ascii="Calibri" w:hAnsi="Calibri"/>
          <w:sz w:val="20"/>
          <w:szCs w:val="20"/>
        </w:rPr>
      </w:pPr>
    </w:p>
    <w:p w14:paraId="46BC1F64"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 xml:space="preserve">Write 8.31 x 10 </w:t>
      </w:r>
      <w:r w:rsidRPr="00AC3800">
        <w:rPr>
          <w:rFonts w:ascii="Calibri" w:hAnsi="Calibri"/>
          <w:sz w:val="20"/>
          <w:szCs w:val="20"/>
          <w:vertAlign w:val="superscript"/>
        </w:rPr>
        <w:t>6</w:t>
      </w:r>
      <w:r w:rsidRPr="00AC3800">
        <w:rPr>
          <w:rFonts w:ascii="Calibri" w:hAnsi="Calibri"/>
          <w:sz w:val="20"/>
          <w:szCs w:val="20"/>
        </w:rPr>
        <w:t xml:space="preserve"> as a normal number.</w:t>
      </w:r>
    </w:p>
    <w:p w14:paraId="3A0D1E43" w14:textId="77777777" w:rsidR="00C0047D" w:rsidRPr="00AC3800" w:rsidRDefault="00C0047D" w:rsidP="00C0047D">
      <w:pPr>
        <w:spacing w:after="160"/>
        <w:rPr>
          <w:rFonts w:ascii="Calibri" w:hAnsi="Calibri"/>
          <w:sz w:val="20"/>
          <w:szCs w:val="20"/>
        </w:rPr>
      </w:pPr>
    </w:p>
    <w:p w14:paraId="244ECF80"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6.002 x 10</w:t>
      </w:r>
      <w:r w:rsidRPr="00AC3800">
        <w:rPr>
          <w:rFonts w:ascii="Calibri" w:hAnsi="Calibri"/>
          <w:sz w:val="20"/>
          <w:szCs w:val="20"/>
          <w:vertAlign w:val="superscript"/>
        </w:rPr>
        <w:t xml:space="preserve"> 2</w:t>
      </w:r>
      <w:r w:rsidRPr="00AC3800">
        <w:rPr>
          <w:rFonts w:ascii="Calibri" w:hAnsi="Calibri"/>
          <w:sz w:val="20"/>
          <w:szCs w:val="20"/>
        </w:rPr>
        <w:t xml:space="preserve"> as a normal number.</w:t>
      </w:r>
    </w:p>
    <w:p w14:paraId="7E7B2F32" w14:textId="77777777" w:rsidR="00C0047D" w:rsidRPr="00AC3800" w:rsidRDefault="00C0047D" w:rsidP="00C0047D">
      <w:pPr>
        <w:spacing w:after="160"/>
        <w:rPr>
          <w:rFonts w:ascii="Calibri" w:hAnsi="Calibri"/>
          <w:sz w:val="20"/>
          <w:szCs w:val="20"/>
        </w:rPr>
      </w:pPr>
    </w:p>
    <w:p w14:paraId="56CE9F3A"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1.5 x 10</w:t>
      </w:r>
      <w:r w:rsidRPr="00AC3800">
        <w:rPr>
          <w:rFonts w:ascii="Calibri" w:hAnsi="Calibri"/>
          <w:sz w:val="20"/>
          <w:szCs w:val="20"/>
          <w:vertAlign w:val="superscript"/>
        </w:rPr>
        <w:t>-4</w:t>
      </w:r>
      <w:r w:rsidRPr="00AC3800">
        <w:rPr>
          <w:rFonts w:ascii="Calibri" w:hAnsi="Calibri"/>
          <w:sz w:val="20"/>
          <w:szCs w:val="20"/>
        </w:rPr>
        <w:t xml:space="preserve"> as a normal number.</w:t>
      </w:r>
    </w:p>
    <w:p w14:paraId="4FBF5CE5" w14:textId="77777777" w:rsidR="00C0047D" w:rsidRPr="00AC3800" w:rsidRDefault="00C0047D" w:rsidP="00C0047D">
      <w:pPr>
        <w:spacing w:after="160"/>
        <w:rPr>
          <w:rFonts w:ascii="Calibri" w:hAnsi="Calibri"/>
          <w:sz w:val="20"/>
          <w:szCs w:val="20"/>
        </w:rPr>
      </w:pPr>
    </w:p>
    <w:p w14:paraId="7B5B9B73"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4.3 x 10</w:t>
      </w:r>
      <w:r w:rsidRPr="00AC3800">
        <w:rPr>
          <w:rFonts w:ascii="Calibri" w:hAnsi="Calibri"/>
          <w:sz w:val="20"/>
          <w:szCs w:val="20"/>
          <w:vertAlign w:val="superscript"/>
        </w:rPr>
        <w:t>3</w:t>
      </w:r>
      <w:r w:rsidRPr="00AC3800">
        <w:rPr>
          <w:rFonts w:ascii="Calibri" w:hAnsi="Calibri"/>
          <w:sz w:val="20"/>
          <w:szCs w:val="20"/>
        </w:rPr>
        <w:t xml:space="preserve"> as a normal number.</w:t>
      </w:r>
    </w:p>
    <w:p w14:paraId="046777F4" w14:textId="77777777" w:rsidR="00C0047D" w:rsidRDefault="00C0047D" w:rsidP="00C0047D">
      <w:pPr>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107171C8" w14:textId="77777777" w:rsidR="00CB7B50" w:rsidRDefault="00CB7B50">
      <w:pPr>
        <w:rPr>
          <w:rFonts w:ascii="Calibri" w:hAnsi="Calibri"/>
          <w:sz w:val="20"/>
          <w:szCs w:val="20"/>
        </w:rPr>
      </w:pPr>
      <w:r>
        <w:rPr>
          <w:rFonts w:ascii="Calibri" w:hAnsi="Calibri"/>
          <w:sz w:val="20"/>
          <w:szCs w:val="20"/>
        </w:rPr>
        <w:br w:type="page"/>
      </w:r>
    </w:p>
    <w:p w14:paraId="6B26CA97"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Rearranging formulae</w:t>
      </w:r>
    </w:p>
    <w:p w14:paraId="4A36E0E4" w14:textId="77777777" w:rsidR="00C0047D" w:rsidRPr="00AC3800" w:rsidRDefault="00C0047D" w:rsidP="00C0047D">
      <w:pPr>
        <w:rPr>
          <w:rFonts w:ascii="Calibri" w:hAnsi="Calibri"/>
          <w:sz w:val="20"/>
          <w:szCs w:val="20"/>
        </w:rPr>
      </w:pPr>
      <w:r w:rsidRPr="00AC3800">
        <w:rPr>
          <w:rFonts w:ascii="Calibri" w:hAnsi="Calibri"/>
          <w:sz w:val="20"/>
          <w:szCs w:val="20"/>
        </w:rPr>
        <w:t xml:space="preserve">This is something you will have done at </w:t>
      </w:r>
      <w:proofErr w:type="gramStart"/>
      <w:r w:rsidRPr="00AC3800">
        <w:rPr>
          <w:rFonts w:ascii="Calibri" w:hAnsi="Calibri"/>
          <w:sz w:val="20"/>
          <w:szCs w:val="20"/>
        </w:rPr>
        <w:t>GCSE</w:t>
      </w:r>
      <w:proofErr w:type="gramEnd"/>
      <w:r w:rsidRPr="00AC3800">
        <w:rPr>
          <w:rFonts w:ascii="Calibri" w:hAnsi="Calibri"/>
          <w:sz w:val="20"/>
          <w:szCs w:val="20"/>
        </w:rPr>
        <w:t xml:space="preserve"> and it is crucial you master it for success at A level. For a recap of GCSE watch the following links:</w:t>
      </w:r>
    </w:p>
    <w:p w14:paraId="365E632B" w14:textId="77777777" w:rsidR="00C0047D" w:rsidRPr="00AC3800" w:rsidRDefault="00C0047D" w:rsidP="00C0047D">
      <w:pPr>
        <w:rPr>
          <w:rFonts w:ascii="Calibri" w:hAnsi="Calibri"/>
          <w:sz w:val="20"/>
          <w:szCs w:val="20"/>
        </w:rPr>
      </w:pPr>
      <w:hyperlink r:id="rId44" w:history="1">
        <w:r w:rsidRPr="00AC3800">
          <w:rPr>
            <w:rStyle w:val="Hyperlink"/>
            <w:rFonts w:ascii="Calibri" w:hAnsi="Calibri"/>
            <w:sz w:val="20"/>
            <w:szCs w:val="20"/>
          </w:rPr>
          <w:t>www.khanacademy.org/math/algebra/one-variable-linear-equations/old-school-equations/v/solving-for-a-variable</w:t>
        </w:r>
      </w:hyperlink>
    </w:p>
    <w:p w14:paraId="5E0F4861" w14:textId="77777777" w:rsidR="00C0047D" w:rsidRPr="00AC3800" w:rsidRDefault="00C0047D" w:rsidP="00C0047D">
      <w:pPr>
        <w:rPr>
          <w:rFonts w:ascii="Calibri" w:hAnsi="Calibri"/>
          <w:sz w:val="20"/>
          <w:szCs w:val="20"/>
        </w:rPr>
      </w:pPr>
      <w:hyperlink r:id="rId45" w:history="1">
        <w:r w:rsidRPr="00AC3800">
          <w:rPr>
            <w:rStyle w:val="Hyperlink"/>
            <w:rFonts w:ascii="Calibri" w:hAnsi="Calibri"/>
            <w:sz w:val="20"/>
            <w:szCs w:val="20"/>
          </w:rPr>
          <w:t>www.youtube.com/watch?v=_WWgc3ABSj4</w:t>
        </w:r>
      </w:hyperlink>
    </w:p>
    <w:p w14:paraId="0B589053" w14:textId="77777777" w:rsidR="00C0047D" w:rsidRPr="00AC3800" w:rsidRDefault="00C0047D" w:rsidP="00C0047D">
      <w:pPr>
        <w:rPr>
          <w:rFonts w:ascii="Calibri" w:hAnsi="Calibri"/>
          <w:sz w:val="20"/>
          <w:szCs w:val="20"/>
        </w:rPr>
      </w:pPr>
    </w:p>
    <w:p w14:paraId="5FA586E2" w14:textId="77777777" w:rsidR="00C0047D" w:rsidRPr="00AC3800" w:rsidRDefault="00C0047D" w:rsidP="00C0047D">
      <w:pPr>
        <w:rPr>
          <w:rFonts w:ascii="Calibri" w:hAnsi="Calibri"/>
          <w:sz w:val="20"/>
          <w:szCs w:val="20"/>
        </w:rPr>
      </w:pPr>
      <w:r w:rsidRPr="00AC3800">
        <w:rPr>
          <w:rFonts w:ascii="Calibri" w:hAnsi="Calibri"/>
          <w:sz w:val="20"/>
          <w:szCs w:val="20"/>
        </w:rPr>
        <w:t>Rearrange the following:</w:t>
      </w:r>
    </w:p>
    <w:p w14:paraId="6C3477EC" w14:textId="77777777" w:rsidR="00C0047D" w:rsidRPr="00AC3800" w:rsidRDefault="00C0047D" w:rsidP="00C0047D">
      <w:pPr>
        <w:rPr>
          <w:rFonts w:ascii="Calibri" w:hAnsi="Calibri"/>
          <w:sz w:val="20"/>
          <w:szCs w:val="20"/>
        </w:rPr>
      </w:pPr>
    </w:p>
    <w:p w14:paraId="33E9812F" w14:textId="77777777" w:rsidR="00C0047D" w:rsidRDefault="00C0047D" w:rsidP="00FF456D">
      <w:pPr>
        <w:numPr>
          <w:ilvl w:val="0"/>
          <w:numId w:val="18"/>
        </w:numPr>
        <w:spacing w:after="0"/>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200DCA02"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E=m x g x h to find h</w:t>
      </w:r>
    </w:p>
    <w:p w14:paraId="4C0B71B6" w14:textId="77777777" w:rsidR="00C0047D" w:rsidRPr="00AC3800" w:rsidRDefault="00C0047D" w:rsidP="00C0047D">
      <w:pPr>
        <w:spacing w:after="160"/>
        <w:rPr>
          <w:rFonts w:ascii="Calibri" w:hAnsi="Calibri"/>
          <w:sz w:val="20"/>
          <w:szCs w:val="20"/>
        </w:rPr>
      </w:pPr>
    </w:p>
    <w:p w14:paraId="6E163BCA"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Q= I x t to find I</w:t>
      </w:r>
    </w:p>
    <w:p w14:paraId="6600AB11" w14:textId="77777777" w:rsidR="00C0047D" w:rsidRPr="00AC3800" w:rsidRDefault="00C0047D" w:rsidP="00C0047D">
      <w:pPr>
        <w:spacing w:after="160"/>
        <w:rPr>
          <w:rFonts w:ascii="Calibri" w:hAnsi="Calibri"/>
          <w:sz w:val="20"/>
          <w:szCs w:val="20"/>
        </w:rPr>
      </w:pPr>
    </w:p>
    <w:p w14:paraId="42AFA097"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E = ½ m v</w:t>
      </w:r>
      <w:r w:rsidRPr="00AC3800">
        <w:rPr>
          <w:rFonts w:ascii="Calibri" w:hAnsi="Calibri"/>
          <w:sz w:val="20"/>
          <w:szCs w:val="20"/>
          <w:vertAlign w:val="superscript"/>
        </w:rPr>
        <w:t xml:space="preserve">2 </w:t>
      </w:r>
      <w:r w:rsidRPr="00AC3800">
        <w:rPr>
          <w:rFonts w:ascii="Calibri" w:hAnsi="Calibri"/>
          <w:sz w:val="20"/>
          <w:szCs w:val="20"/>
        </w:rPr>
        <w:t>to find m</w:t>
      </w:r>
    </w:p>
    <w:p w14:paraId="66B08C88" w14:textId="77777777" w:rsidR="00C0047D" w:rsidRPr="00AC3800" w:rsidRDefault="00C0047D" w:rsidP="00C0047D">
      <w:pPr>
        <w:spacing w:after="160"/>
        <w:rPr>
          <w:rFonts w:ascii="Calibri" w:hAnsi="Calibri"/>
          <w:sz w:val="20"/>
          <w:szCs w:val="20"/>
        </w:rPr>
      </w:pPr>
    </w:p>
    <w:p w14:paraId="1E0C28C8"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E = ½ m v</w:t>
      </w:r>
      <w:r w:rsidRPr="00AC3800">
        <w:rPr>
          <w:rFonts w:ascii="Calibri" w:hAnsi="Calibri"/>
          <w:sz w:val="20"/>
          <w:szCs w:val="20"/>
          <w:vertAlign w:val="superscript"/>
        </w:rPr>
        <w:t xml:space="preserve">2 </w:t>
      </w:r>
      <w:r w:rsidRPr="00AC3800">
        <w:rPr>
          <w:rFonts w:ascii="Calibri" w:hAnsi="Calibri"/>
          <w:sz w:val="20"/>
          <w:szCs w:val="20"/>
        </w:rPr>
        <w:t>to find v</w:t>
      </w:r>
    </w:p>
    <w:p w14:paraId="53853F4C" w14:textId="77777777" w:rsidR="00C0047D" w:rsidRPr="00AC3800" w:rsidRDefault="00C0047D" w:rsidP="00C0047D">
      <w:pPr>
        <w:pStyle w:val="ListParagraph"/>
        <w:spacing w:after="160"/>
        <w:rPr>
          <w:rFonts w:ascii="Calibri" w:hAnsi="Calibri"/>
          <w:sz w:val="20"/>
          <w:szCs w:val="20"/>
        </w:rPr>
      </w:pPr>
    </w:p>
    <w:p w14:paraId="39DA1AC1"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v = u + at to find u</w:t>
      </w:r>
    </w:p>
    <w:p w14:paraId="7F413746" w14:textId="77777777" w:rsidR="00C0047D" w:rsidRPr="00AC3800" w:rsidRDefault="00C0047D" w:rsidP="00C0047D">
      <w:pPr>
        <w:pStyle w:val="ListParagraph"/>
        <w:spacing w:after="160"/>
        <w:rPr>
          <w:rFonts w:ascii="Calibri" w:hAnsi="Calibri"/>
          <w:sz w:val="20"/>
          <w:szCs w:val="20"/>
        </w:rPr>
      </w:pPr>
    </w:p>
    <w:p w14:paraId="03F27E7B"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v = u + at to find a</w:t>
      </w:r>
    </w:p>
    <w:p w14:paraId="08EAE684" w14:textId="77777777" w:rsidR="00C0047D" w:rsidRPr="00AC3800" w:rsidRDefault="00C0047D" w:rsidP="00C0047D">
      <w:pPr>
        <w:pStyle w:val="ListParagraph"/>
        <w:spacing w:after="160"/>
        <w:rPr>
          <w:rFonts w:ascii="Calibri" w:hAnsi="Calibri"/>
          <w:sz w:val="20"/>
          <w:szCs w:val="20"/>
        </w:rPr>
      </w:pPr>
    </w:p>
    <w:p w14:paraId="369A016A"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v</w:t>
      </w:r>
      <w:r w:rsidRPr="00AC3800">
        <w:rPr>
          <w:rFonts w:ascii="Calibri" w:hAnsi="Calibri"/>
          <w:sz w:val="20"/>
          <w:szCs w:val="20"/>
          <w:vertAlign w:val="superscript"/>
        </w:rPr>
        <w:t>2</w:t>
      </w:r>
      <w:r w:rsidRPr="00AC3800">
        <w:rPr>
          <w:rFonts w:ascii="Calibri" w:hAnsi="Calibri"/>
          <w:sz w:val="20"/>
          <w:szCs w:val="20"/>
        </w:rPr>
        <w:t xml:space="preserve"> = u</w:t>
      </w:r>
      <w:r w:rsidRPr="00AC3800">
        <w:rPr>
          <w:rFonts w:ascii="Calibri" w:hAnsi="Calibri"/>
          <w:sz w:val="20"/>
          <w:szCs w:val="20"/>
          <w:vertAlign w:val="superscript"/>
        </w:rPr>
        <w:t>2</w:t>
      </w:r>
      <w:r w:rsidRPr="00AC3800">
        <w:rPr>
          <w:rFonts w:ascii="Calibri" w:hAnsi="Calibri"/>
          <w:sz w:val="20"/>
          <w:szCs w:val="20"/>
        </w:rPr>
        <w:t xml:space="preserve"> +2as to find s</w:t>
      </w:r>
    </w:p>
    <w:p w14:paraId="4D350078" w14:textId="77777777" w:rsidR="00C0047D" w:rsidRDefault="00C0047D" w:rsidP="00C0047D">
      <w:pPr>
        <w:pStyle w:val="ListParagraph"/>
        <w:spacing w:after="160"/>
        <w:rPr>
          <w:rFonts w:ascii="Calibri" w:hAnsi="Calibri"/>
          <w:sz w:val="20"/>
          <w:szCs w:val="20"/>
        </w:rPr>
      </w:pPr>
    </w:p>
    <w:p w14:paraId="055FE7F2" w14:textId="77777777" w:rsidR="00C0047D" w:rsidRDefault="00C0047D" w:rsidP="00FF456D">
      <w:pPr>
        <w:numPr>
          <w:ilvl w:val="0"/>
          <w:numId w:val="18"/>
        </w:numPr>
        <w:spacing w:after="160"/>
        <w:rPr>
          <w:rFonts w:ascii="Calibri" w:hAnsi="Calibri"/>
          <w:sz w:val="20"/>
          <w:szCs w:val="20"/>
        </w:rPr>
      </w:pPr>
      <w:r w:rsidRPr="00AC3800">
        <w:rPr>
          <w:rFonts w:ascii="Calibri" w:hAnsi="Calibri"/>
          <w:sz w:val="20"/>
          <w:szCs w:val="20"/>
        </w:rPr>
        <w:t>v</w:t>
      </w:r>
      <w:r w:rsidRPr="00AC3800">
        <w:rPr>
          <w:rFonts w:ascii="Calibri" w:hAnsi="Calibri"/>
          <w:sz w:val="20"/>
          <w:szCs w:val="20"/>
          <w:vertAlign w:val="superscript"/>
        </w:rPr>
        <w:t>2</w:t>
      </w:r>
      <w:r w:rsidRPr="00AC3800">
        <w:rPr>
          <w:rFonts w:ascii="Calibri" w:hAnsi="Calibri"/>
          <w:sz w:val="20"/>
          <w:szCs w:val="20"/>
        </w:rPr>
        <w:t xml:space="preserve"> = u</w:t>
      </w:r>
      <w:r w:rsidRPr="00AC3800">
        <w:rPr>
          <w:rFonts w:ascii="Calibri" w:hAnsi="Calibri"/>
          <w:sz w:val="20"/>
          <w:szCs w:val="20"/>
          <w:vertAlign w:val="superscript"/>
        </w:rPr>
        <w:t>2</w:t>
      </w:r>
      <w:r w:rsidRPr="00AC3800">
        <w:rPr>
          <w:rFonts w:ascii="Calibri" w:hAnsi="Calibri"/>
          <w:sz w:val="20"/>
          <w:szCs w:val="20"/>
        </w:rPr>
        <w:t xml:space="preserve"> +2as to find u</w:t>
      </w:r>
    </w:p>
    <w:p w14:paraId="4B51D50D" w14:textId="77777777" w:rsidR="00C0047D" w:rsidRDefault="00C0047D" w:rsidP="00C0047D">
      <w:pPr>
        <w:pStyle w:val="ListParagraph"/>
        <w:rPr>
          <w:rFonts w:ascii="Calibri" w:hAnsi="Calibri"/>
          <w:sz w:val="20"/>
          <w:szCs w:val="20"/>
        </w:rPr>
      </w:pPr>
    </w:p>
    <w:p w14:paraId="1D673F06" w14:textId="77777777" w:rsidR="00C0047D" w:rsidRPr="00AC3800" w:rsidRDefault="00C0047D" w:rsidP="00C0047D">
      <w:pPr>
        <w:spacing w:after="160"/>
        <w:ind w:left="720"/>
        <w:rPr>
          <w:rFonts w:ascii="Calibri" w:hAnsi="Calibri"/>
          <w:sz w:val="20"/>
          <w:szCs w:val="20"/>
        </w:rPr>
      </w:pPr>
    </w:p>
    <w:p w14:paraId="1CE980DB" w14:textId="77777777" w:rsidR="00C0047D" w:rsidRDefault="00C0047D" w:rsidP="00C0047D">
      <w:pPr>
        <w:ind w:left="720"/>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45010376" w14:textId="77777777" w:rsidR="00C0047D" w:rsidRDefault="00C0047D" w:rsidP="00C0047D">
      <w:pPr>
        <w:ind w:left="720"/>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52EE9EA8" w14:textId="77777777" w:rsidR="00C0047D" w:rsidRDefault="00C0047D" w:rsidP="00C0047D">
      <w:pPr>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2749763D" w14:textId="77777777" w:rsidR="00EB65A9" w:rsidRDefault="00EB65A9">
      <w:pPr>
        <w:rPr>
          <w:rFonts w:ascii="Calibri" w:hAnsi="Calibri"/>
          <w:b/>
          <w:color w:val="E36C0A" w:themeColor="accent6" w:themeShade="BF"/>
          <w:sz w:val="20"/>
          <w:szCs w:val="20"/>
        </w:rPr>
      </w:pPr>
      <w:r>
        <w:rPr>
          <w:rFonts w:ascii="Calibri" w:hAnsi="Calibri"/>
          <w:b/>
          <w:color w:val="E36C0A" w:themeColor="accent6" w:themeShade="BF"/>
          <w:sz w:val="20"/>
          <w:szCs w:val="20"/>
        </w:rPr>
        <w:br w:type="page"/>
      </w:r>
    </w:p>
    <w:p w14:paraId="4849C885"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Significant figures</w:t>
      </w:r>
    </w:p>
    <w:p w14:paraId="519E5F4C" w14:textId="77777777" w:rsidR="00C0047D" w:rsidRDefault="00C0047D" w:rsidP="00C0047D">
      <w:pPr>
        <w:rPr>
          <w:rFonts w:ascii="Calibri" w:hAnsi="Calibri"/>
          <w:sz w:val="20"/>
          <w:szCs w:val="20"/>
        </w:rPr>
      </w:pPr>
    </w:p>
    <w:p w14:paraId="43BABD4D" w14:textId="77777777" w:rsidR="00C0047D" w:rsidRDefault="00C0047D" w:rsidP="00C0047D">
      <w:pPr>
        <w:rPr>
          <w:rFonts w:ascii="Calibri" w:hAnsi="Calibri"/>
          <w:sz w:val="20"/>
          <w:szCs w:val="20"/>
        </w:rPr>
      </w:pPr>
      <w:r>
        <w:rPr>
          <w:rFonts w:ascii="Calibri" w:hAnsi="Calibri"/>
          <w:sz w:val="20"/>
          <w:szCs w:val="20"/>
        </w:rPr>
        <w:t>At A level you will be expected to use an appropriate number of significant figures in your answers. The number of significant figures you should use is the same as the number of significant figures in the data you are given. You can never be more precise than the data you are given so if that is given to 3 significant your answer should be too. E.g. Distance = 8.24m, time = 1.23s therefore speed = 6.75m/s</w:t>
      </w:r>
    </w:p>
    <w:p w14:paraId="6DFD12E1" w14:textId="77777777" w:rsidR="00C0047D" w:rsidRDefault="00C0047D" w:rsidP="00C0047D">
      <w:pPr>
        <w:rPr>
          <w:rFonts w:ascii="Calibri" w:hAnsi="Calibri"/>
          <w:sz w:val="20"/>
          <w:szCs w:val="20"/>
        </w:rPr>
      </w:pPr>
    </w:p>
    <w:p w14:paraId="20CA2EC3" w14:textId="77777777" w:rsidR="00C0047D" w:rsidRDefault="00C0047D" w:rsidP="00C0047D">
      <w:pPr>
        <w:rPr>
          <w:rFonts w:ascii="Calibri" w:hAnsi="Calibri"/>
          <w:sz w:val="20"/>
          <w:szCs w:val="20"/>
        </w:rPr>
      </w:pPr>
      <w:r>
        <w:rPr>
          <w:rFonts w:ascii="Calibri" w:hAnsi="Calibri"/>
          <w:sz w:val="20"/>
          <w:szCs w:val="20"/>
        </w:rPr>
        <w:t>The website below summarises the rules and how to round correctly.</w:t>
      </w:r>
    </w:p>
    <w:p w14:paraId="0770AD69" w14:textId="77777777" w:rsidR="00C0047D" w:rsidRDefault="00C0047D" w:rsidP="00C0047D">
      <w:pPr>
        <w:rPr>
          <w:rFonts w:ascii="Calibri" w:hAnsi="Calibri"/>
          <w:sz w:val="20"/>
          <w:szCs w:val="20"/>
        </w:rPr>
      </w:pPr>
      <w:hyperlink r:id="rId46" w:history="1">
        <w:r w:rsidRPr="00CB0AB7">
          <w:rPr>
            <w:rStyle w:val="Hyperlink"/>
            <w:rFonts w:ascii="Calibri" w:hAnsi="Calibri"/>
            <w:sz w:val="20"/>
            <w:szCs w:val="20"/>
          </w:rPr>
          <w:t>http://www.purplemath.com/modules/rounding2.htm</w:t>
        </w:r>
      </w:hyperlink>
    </w:p>
    <w:p w14:paraId="08B93BF6" w14:textId="77777777" w:rsidR="00D40350" w:rsidRDefault="00D40350" w:rsidP="00C0047D">
      <w:pPr>
        <w:rPr>
          <w:rFonts w:ascii="Calibri" w:hAnsi="Calibri"/>
          <w:sz w:val="20"/>
          <w:szCs w:val="20"/>
        </w:rPr>
      </w:pPr>
    </w:p>
    <w:p w14:paraId="453E034A" w14:textId="77777777" w:rsidR="00C0047D" w:rsidRDefault="00C0047D" w:rsidP="00C0047D">
      <w:pPr>
        <w:rPr>
          <w:rFonts w:ascii="Calibri" w:hAnsi="Calibri"/>
          <w:sz w:val="20"/>
          <w:szCs w:val="20"/>
        </w:rPr>
      </w:pPr>
      <w:r>
        <w:rPr>
          <w:rFonts w:ascii="Calibri" w:hAnsi="Calibri"/>
          <w:sz w:val="20"/>
          <w:szCs w:val="20"/>
        </w:rPr>
        <w:t>Give the following to 3 significant figures:</w:t>
      </w:r>
    </w:p>
    <w:p w14:paraId="77110D30" w14:textId="77777777" w:rsidR="00C0047D" w:rsidRDefault="00C0047D" w:rsidP="00FF456D">
      <w:pPr>
        <w:numPr>
          <w:ilvl w:val="0"/>
          <w:numId w:val="22"/>
        </w:numPr>
        <w:spacing w:after="0"/>
        <w:ind w:left="709" w:hanging="283"/>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6433EC70"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3.4527</w:t>
      </w:r>
    </w:p>
    <w:p w14:paraId="37026439"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40.691</w:t>
      </w:r>
    </w:p>
    <w:p w14:paraId="71CBA8E2"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0.838991</w:t>
      </w:r>
    </w:p>
    <w:p w14:paraId="2D1ADF90"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1.0247</w:t>
      </w:r>
    </w:p>
    <w:p w14:paraId="7AFF5BB8"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59.972</w:t>
      </w:r>
    </w:p>
    <w:p w14:paraId="316E9BD4" w14:textId="77777777" w:rsidR="00C0047D" w:rsidRDefault="00C0047D" w:rsidP="00C0047D">
      <w:pPr>
        <w:ind w:left="709" w:hanging="283"/>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7B5CE2C3" w14:textId="77777777" w:rsidR="00C0047D" w:rsidRDefault="00C0047D" w:rsidP="00C0047D">
      <w:pPr>
        <w:ind w:left="709" w:hanging="283"/>
        <w:rPr>
          <w:rFonts w:ascii="Calibri" w:hAnsi="Calibri"/>
          <w:sz w:val="20"/>
          <w:szCs w:val="20"/>
        </w:rPr>
      </w:pPr>
    </w:p>
    <w:p w14:paraId="35744F5F" w14:textId="77777777" w:rsidR="00C0047D" w:rsidRDefault="00C0047D" w:rsidP="00C0047D">
      <w:pPr>
        <w:rPr>
          <w:rFonts w:ascii="Calibri" w:hAnsi="Calibri"/>
          <w:sz w:val="20"/>
          <w:szCs w:val="20"/>
        </w:rPr>
      </w:pPr>
      <w:r>
        <w:rPr>
          <w:rFonts w:ascii="Calibri" w:hAnsi="Calibri"/>
          <w:sz w:val="20"/>
          <w:szCs w:val="20"/>
        </w:rPr>
        <w:t>Calculate the following to a suitable number of significant figures:</w:t>
      </w:r>
    </w:p>
    <w:p w14:paraId="4A15C528" w14:textId="77777777" w:rsidR="00C0047D" w:rsidRDefault="00C0047D" w:rsidP="00C0047D">
      <w:pPr>
        <w:ind w:left="709" w:hanging="283"/>
        <w:rPr>
          <w:rFonts w:ascii="Calibri" w:hAnsi="Calibri"/>
          <w:sz w:val="20"/>
          <w:szCs w:val="20"/>
        </w:rPr>
      </w:pPr>
    </w:p>
    <w:p w14:paraId="40395A9C" w14:textId="77777777" w:rsidR="00C0047D" w:rsidRDefault="00C0047D" w:rsidP="00FF456D">
      <w:pPr>
        <w:numPr>
          <w:ilvl w:val="0"/>
          <w:numId w:val="22"/>
        </w:numPr>
        <w:spacing w:after="0"/>
        <w:ind w:left="709" w:hanging="283"/>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7355ECA8"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63.2/78.1</w:t>
      </w:r>
    </w:p>
    <w:p w14:paraId="4264EF01"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39+78+120</w:t>
      </w:r>
    </w:p>
    <w:p w14:paraId="3531CA83"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(3.4+3.7+3.2)/3</w:t>
      </w:r>
    </w:p>
    <w:p w14:paraId="5232D290"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0.0256 x 0.129</w:t>
      </w:r>
    </w:p>
    <w:p w14:paraId="02C4C964"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592.3/0.1772</w:t>
      </w:r>
    </w:p>
    <w:p w14:paraId="526EA418" w14:textId="77777777" w:rsidR="00C0047D" w:rsidRDefault="00C0047D" w:rsidP="00C0047D">
      <w:pPr>
        <w:ind w:left="720"/>
        <w:rPr>
          <w:rFonts w:ascii="Calibri" w:hAnsi="Calibri"/>
          <w:b/>
          <w:sz w:val="20"/>
          <w:szCs w:val="20"/>
        </w:rPr>
      </w:pPr>
    </w:p>
    <w:p w14:paraId="799A1159" w14:textId="77777777" w:rsidR="00AF6C40" w:rsidRDefault="00AF6C40" w:rsidP="00AF6C40">
      <w:pPr>
        <w:rPr>
          <w:rFonts w:ascii="Calibri" w:hAnsi="Calibri"/>
          <w:b/>
          <w:sz w:val="20"/>
          <w:szCs w:val="20"/>
        </w:rPr>
        <w:sectPr w:rsidR="00AF6C40" w:rsidSect="00D40350">
          <w:type w:val="continuous"/>
          <w:pgSz w:w="11906" w:h="16838"/>
          <w:pgMar w:top="1440" w:right="1440" w:bottom="1440" w:left="1440" w:header="708" w:footer="708" w:gutter="0"/>
          <w:cols w:num="2" w:space="708"/>
          <w:docGrid w:linePitch="360"/>
        </w:sectPr>
      </w:pPr>
    </w:p>
    <w:p w14:paraId="05D7D995" w14:textId="5ED098A2" w:rsidR="00C0047D" w:rsidRPr="00AC3800" w:rsidRDefault="00C0047D" w:rsidP="00C0047D">
      <w:pPr>
        <w:rPr>
          <w:rFonts w:ascii="Calibri" w:hAnsi="Calibri"/>
          <w:b/>
          <w:sz w:val="20"/>
          <w:szCs w:val="20"/>
        </w:rPr>
      </w:pPr>
      <w:r w:rsidRPr="00D40350">
        <w:rPr>
          <w:rFonts w:ascii="Calibri" w:hAnsi="Calibri"/>
          <w:b/>
          <w:color w:val="E36C0A" w:themeColor="accent6" w:themeShade="BF"/>
          <w:sz w:val="20"/>
          <w:szCs w:val="20"/>
        </w:rPr>
        <w:lastRenderedPageBreak/>
        <w:t>Recording Data</w:t>
      </w:r>
    </w:p>
    <w:p w14:paraId="44C2CE85" w14:textId="77777777" w:rsidR="00C0047D" w:rsidRPr="00AC3800" w:rsidRDefault="00C0047D" w:rsidP="00C0047D">
      <w:pPr>
        <w:rPr>
          <w:rFonts w:ascii="Calibri" w:hAnsi="Calibri"/>
          <w:sz w:val="20"/>
          <w:szCs w:val="20"/>
        </w:rPr>
      </w:pPr>
      <w:r w:rsidRPr="00AC3800">
        <w:rPr>
          <w:rFonts w:ascii="Calibri" w:hAnsi="Calibri"/>
          <w:sz w:val="20"/>
          <w:szCs w:val="20"/>
        </w:rPr>
        <w:t>Whilst carrying out a practical activity you need to write all your raw results into a table. Don’t wait until the end, discard anomalies and then write it up in neat.</w:t>
      </w:r>
    </w:p>
    <w:p w14:paraId="0079904C" w14:textId="77777777" w:rsidR="00C0047D" w:rsidRPr="00AC3800" w:rsidRDefault="00C0047D" w:rsidP="00C0047D">
      <w:pPr>
        <w:rPr>
          <w:rFonts w:ascii="Calibri" w:hAnsi="Calibri"/>
          <w:sz w:val="20"/>
          <w:szCs w:val="20"/>
        </w:rPr>
      </w:pPr>
      <w:r w:rsidRPr="00AC3800">
        <w:rPr>
          <w:rFonts w:ascii="Calibri" w:hAnsi="Calibri"/>
          <w:sz w:val="20"/>
          <w:szCs w:val="20"/>
        </w:rPr>
        <w:t>Tables should have column heading and units in this format quantity/unit e.g. length /mm</w:t>
      </w:r>
    </w:p>
    <w:p w14:paraId="52A16E21" w14:textId="77777777" w:rsidR="00C0047D" w:rsidRPr="00AC3800" w:rsidRDefault="00C0047D" w:rsidP="00C0047D">
      <w:pPr>
        <w:rPr>
          <w:rFonts w:ascii="Calibri" w:hAnsi="Calibri"/>
          <w:sz w:val="20"/>
          <w:szCs w:val="20"/>
        </w:rPr>
      </w:pPr>
      <w:r w:rsidRPr="00AC3800">
        <w:rPr>
          <w:rFonts w:ascii="Calibri" w:hAnsi="Calibri"/>
          <w:sz w:val="20"/>
          <w:szCs w:val="20"/>
        </w:rPr>
        <w:t xml:space="preserve">All results in a column should have the same precision and if you have repeated the </w:t>
      </w:r>
      <w:proofErr w:type="gramStart"/>
      <w:r w:rsidRPr="00AC3800">
        <w:rPr>
          <w:rFonts w:ascii="Calibri" w:hAnsi="Calibri"/>
          <w:sz w:val="20"/>
          <w:szCs w:val="20"/>
        </w:rPr>
        <w:t>experiment</w:t>
      </w:r>
      <w:proofErr w:type="gramEnd"/>
      <w:r w:rsidRPr="00AC3800">
        <w:rPr>
          <w:rFonts w:ascii="Calibri" w:hAnsi="Calibri"/>
          <w:sz w:val="20"/>
          <w:szCs w:val="20"/>
        </w:rPr>
        <w:t xml:space="preserve"> you should calculate a mean to the same precision as the data.</w:t>
      </w:r>
    </w:p>
    <w:p w14:paraId="160ABC83" w14:textId="77777777" w:rsidR="00C0047D" w:rsidRPr="00AC3800" w:rsidRDefault="00C0047D" w:rsidP="00C0047D">
      <w:pPr>
        <w:rPr>
          <w:rFonts w:ascii="Calibri" w:hAnsi="Calibri"/>
          <w:sz w:val="20"/>
          <w:szCs w:val="20"/>
        </w:rPr>
      </w:pPr>
    </w:p>
    <w:p w14:paraId="34EEA856" w14:textId="77777777" w:rsidR="00C0047D" w:rsidRPr="00AC3800" w:rsidRDefault="00C0047D" w:rsidP="00C0047D">
      <w:pPr>
        <w:rPr>
          <w:rFonts w:ascii="Calibri" w:hAnsi="Calibri"/>
          <w:sz w:val="20"/>
          <w:szCs w:val="20"/>
        </w:rPr>
      </w:pPr>
      <w:r w:rsidRPr="00AC3800">
        <w:rPr>
          <w:rFonts w:ascii="Calibri" w:hAnsi="Calibri"/>
          <w:sz w:val="20"/>
          <w:szCs w:val="20"/>
        </w:rPr>
        <w:t xml:space="preserve">Below </w:t>
      </w:r>
      <w:proofErr w:type="gramStart"/>
      <w:r w:rsidRPr="00AC3800">
        <w:rPr>
          <w:rFonts w:ascii="Calibri" w:hAnsi="Calibri"/>
          <w:sz w:val="20"/>
          <w:szCs w:val="20"/>
        </w:rPr>
        <w:t>are</w:t>
      </w:r>
      <w:proofErr w:type="gramEnd"/>
      <w:r w:rsidRPr="00AC3800">
        <w:rPr>
          <w:rFonts w:ascii="Calibri" w:hAnsi="Calibri"/>
          <w:sz w:val="20"/>
          <w:szCs w:val="20"/>
        </w:rPr>
        <w:t xml:space="preserve"> link to practical handbooks so you can familiarise yourself with expectations.</w:t>
      </w:r>
    </w:p>
    <w:p w14:paraId="42BCAE4E" w14:textId="77777777" w:rsidR="00C0047D" w:rsidRPr="00AC3800" w:rsidRDefault="00C0047D" w:rsidP="00C0047D">
      <w:pPr>
        <w:rPr>
          <w:rFonts w:ascii="Calibri" w:hAnsi="Calibri"/>
          <w:sz w:val="20"/>
          <w:szCs w:val="20"/>
        </w:rPr>
      </w:pPr>
    </w:p>
    <w:p w14:paraId="5B77AF9D" w14:textId="77777777" w:rsidR="00C0047D" w:rsidRPr="00AC3800" w:rsidRDefault="00C0047D" w:rsidP="00C0047D">
      <w:pPr>
        <w:rPr>
          <w:rFonts w:ascii="Calibri" w:hAnsi="Calibri"/>
          <w:sz w:val="20"/>
          <w:szCs w:val="20"/>
        </w:rPr>
      </w:pPr>
      <w:hyperlink r:id="rId47" w:history="1">
        <w:r w:rsidRPr="00AC3800">
          <w:rPr>
            <w:rStyle w:val="Hyperlink"/>
            <w:rFonts w:ascii="Calibri" w:hAnsi="Calibri"/>
            <w:sz w:val="20"/>
            <w:szCs w:val="20"/>
          </w:rPr>
          <w:t>http://filestore.aqa.org.uk/resources/physics/AQA-7407-7408-PHBK.PDF</w:t>
        </w:r>
      </w:hyperlink>
    </w:p>
    <w:p w14:paraId="55DCE7AB" w14:textId="77777777" w:rsidR="00C0047D" w:rsidRPr="00AC3800" w:rsidRDefault="00C0047D" w:rsidP="00C0047D">
      <w:pPr>
        <w:rPr>
          <w:rFonts w:ascii="Calibri" w:hAnsi="Calibri"/>
          <w:sz w:val="20"/>
          <w:szCs w:val="20"/>
        </w:rPr>
      </w:pPr>
    </w:p>
    <w:p w14:paraId="16B061E4" w14:textId="77777777" w:rsidR="00C0047D" w:rsidRPr="00AC3800" w:rsidRDefault="00C0047D" w:rsidP="00C0047D">
      <w:pPr>
        <w:rPr>
          <w:rFonts w:ascii="Calibri" w:hAnsi="Calibri"/>
          <w:sz w:val="20"/>
          <w:szCs w:val="20"/>
        </w:rPr>
      </w:pPr>
      <w:r w:rsidRPr="00AC3800">
        <w:rPr>
          <w:rFonts w:ascii="Calibri" w:hAnsi="Calibri"/>
          <w:sz w:val="20"/>
          <w:szCs w:val="20"/>
        </w:rPr>
        <w:t>Below is a table of results from an experiment where a ball was rolled down a ramp of different lengths. A ruler and stop clock were used.</w:t>
      </w:r>
    </w:p>
    <w:p w14:paraId="59207A81" w14:textId="77777777" w:rsidR="00C0047D" w:rsidRPr="00AC3800" w:rsidRDefault="00C0047D" w:rsidP="00C0047D">
      <w:pPr>
        <w:rPr>
          <w:rFonts w:ascii="Calibri" w:hAnsi="Calibri"/>
          <w:sz w:val="20"/>
          <w:szCs w:val="20"/>
        </w:rPr>
      </w:pPr>
      <w:r w:rsidRPr="00AC3800">
        <w:rPr>
          <w:rFonts w:ascii="Calibri" w:hAnsi="Calibri"/>
          <w:b/>
          <w:sz w:val="20"/>
          <w:szCs w:val="20"/>
        </w:rPr>
        <w:t>1)</w:t>
      </w:r>
      <w:r w:rsidRPr="00AC3800">
        <w:rPr>
          <w:rFonts w:ascii="Calibri" w:hAnsi="Calibri"/>
          <w:sz w:val="20"/>
          <w:szCs w:val="20"/>
        </w:rPr>
        <w:t xml:space="preserve"> Identify the errors the student has made.</w:t>
      </w:r>
    </w:p>
    <w:p w14:paraId="4E088C17" w14:textId="77777777" w:rsidR="00C0047D" w:rsidRPr="00AC3800" w:rsidRDefault="00C0047D" w:rsidP="00C0047D">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C0047D" w:rsidRPr="00AC3800" w14:paraId="7A8FFDEF" w14:textId="77777777" w:rsidTr="00D40350">
        <w:tc>
          <w:tcPr>
            <w:tcW w:w="1704" w:type="dxa"/>
          </w:tcPr>
          <w:p w14:paraId="38F33768" w14:textId="77777777" w:rsidR="00C0047D" w:rsidRPr="00AC3800" w:rsidRDefault="00C0047D" w:rsidP="00D40350">
            <w:pPr>
              <w:rPr>
                <w:rFonts w:ascii="Calibri" w:hAnsi="Calibri"/>
                <w:b/>
                <w:sz w:val="20"/>
                <w:szCs w:val="20"/>
              </w:rPr>
            </w:pPr>
          </w:p>
        </w:tc>
        <w:tc>
          <w:tcPr>
            <w:tcW w:w="6818" w:type="dxa"/>
            <w:gridSpan w:val="4"/>
          </w:tcPr>
          <w:p w14:paraId="65A15D95"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Time</w:t>
            </w:r>
          </w:p>
        </w:tc>
      </w:tr>
      <w:tr w:rsidR="00C0047D" w:rsidRPr="00AC3800" w14:paraId="60E291C9" w14:textId="77777777" w:rsidTr="00D40350">
        <w:tc>
          <w:tcPr>
            <w:tcW w:w="1704" w:type="dxa"/>
          </w:tcPr>
          <w:p w14:paraId="010DADBE"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Length/cm</w:t>
            </w:r>
          </w:p>
        </w:tc>
        <w:tc>
          <w:tcPr>
            <w:tcW w:w="1704" w:type="dxa"/>
          </w:tcPr>
          <w:p w14:paraId="04CF0581"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Trial 1</w:t>
            </w:r>
          </w:p>
        </w:tc>
        <w:tc>
          <w:tcPr>
            <w:tcW w:w="1704" w:type="dxa"/>
          </w:tcPr>
          <w:p w14:paraId="1512D12D"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Trial 2</w:t>
            </w:r>
          </w:p>
        </w:tc>
        <w:tc>
          <w:tcPr>
            <w:tcW w:w="1705" w:type="dxa"/>
          </w:tcPr>
          <w:p w14:paraId="0DEF69E0"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Trial 3</w:t>
            </w:r>
          </w:p>
        </w:tc>
        <w:tc>
          <w:tcPr>
            <w:tcW w:w="1705" w:type="dxa"/>
          </w:tcPr>
          <w:p w14:paraId="34BD6543"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Mean</w:t>
            </w:r>
          </w:p>
        </w:tc>
      </w:tr>
      <w:tr w:rsidR="00C0047D" w:rsidRPr="00AC3800" w14:paraId="7809E3AD" w14:textId="77777777" w:rsidTr="00D40350">
        <w:tc>
          <w:tcPr>
            <w:tcW w:w="1704" w:type="dxa"/>
          </w:tcPr>
          <w:p w14:paraId="6EFFC540" w14:textId="77777777" w:rsidR="00C0047D" w:rsidRPr="00AC3800" w:rsidRDefault="00C0047D" w:rsidP="00D40350">
            <w:pPr>
              <w:jc w:val="center"/>
              <w:rPr>
                <w:rFonts w:ascii="Calibri" w:hAnsi="Calibri"/>
                <w:sz w:val="20"/>
                <w:szCs w:val="20"/>
              </w:rPr>
            </w:pPr>
            <w:r w:rsidRPr="00AC3800">
              <w:rPr>
                <w:rFonts w:ascii="Calibri" w:hAnsi="Calibri"/>
                <w:sz w:val="20"/>
                <w:szCs w:val="20"/>
              </w:rPr>
              <w:t>10</w:t>
            </w:r>
          </w:p>
        </w:tc>
        <w:tc>
          <w:tcPr>
            <w:tcW w:w="1704" w:type="dxa"/>
          </w:tcPr>
          <w:p w14:paraId="653F2467" w14:textId="77777777" w:rsidR="00C0047D" w:rsidRPr="00AC3800" w:rsidRDefault="00C0047D" w:rsidP="00D40350">
            <w:pPr>
              <w:jc w:val="center"/>
              <w:rPr>
                <w:rFonts w:ascii="Calibri" w:hAnsi="Calibri"/>
                <w:sz w:val="20"/>
                <w:szCs w:val="20"/>
              </w:rPr>
            </w:pPr>
            <w:r w:rsidRPr="00AC3800">
              <w:rPr>
                <w:rFonts w:ascii="Calibri" w:hAnsi="Calibri"/>
                <w:sz w:val="20"/>
                <w:szCs w:val="20"/>
              </w:rPr>
              <w:t>1.45</w:t>
            </w:r>
          </w:p>
        </w:tc>
        <w:tc>
          <w:tcPr>
            <w:tcW w:w="1704" w:type="dxa"/>
          </w:tcPr>
          <w:p w14:paraId="426482DF" w14:textId="77777777" w:rsidR="00C0047D" w:rsidRPr="00AC3800" w:rsidRDefault="00C0047D" w:rsidP="00D40350">
            <w:pPr>
              <w:jc w:val="center"/>
              <w:rPr>
                <w:rFonts w:ascii="Calibri" w:hAnsi="Calibri"/>
                <w:sz w:val="20"/>
                <w:szCs w:val="20"/>
              </w:rPr>
            </w:pPr>
            <w:r w:rsidRPr="00AC3800">
              <w:rPr>
                <w:rFonts w:ascii="Calibri" w:hAnsi="Calibri"/>
                <w:sz w:val="20"/>
                <w:szCs w:val="20"/>
              </w:rPr>
              <w:t>1.48</w:t>
            </w:r>
          </w:p>
        </w:tc>
        <w:tc>
          <w:tcPr>
            <w:tcW w:w="1705" w:type="dxa"/>
          </w:tcPr>
          <w:p w14:paraId="24FD7DBB" w14:textId="77777777" w:rsidR="00C0047D" w:rsidRPr="00AC3800" w:rsidRDefault="00C0047D" w:rsidP="00D40350">
            <w:pPr>
              <w:jc w:val="center"/>
              <w:rPr>
                <w:rFonts w:ascii="Calibri" w:hAnsi="Calibri"/>
                <w:sz w:val="20"/>
                <w:szCs w:val="20"/>
              </w:rPr>
            </w:pPr>
            <w:r w:rsidRPr="00AC3800">
              <w:rPr>
                <w:rFonts w:ascii="Calibri" w:hAnsi="Calibri"/>
                <w:sz w:val="20"/>
                <w:szCs w:val="20"/>
              </w:rPr>
              <w:t>1.46</w:t>
            </w:r>
          </w:p>
        </w:tc>
        <w:tc>
          <w:tcPr>
            <w:tcW w:w="1705" w:type="dxa"/>
          </w:tcPr>
          <w:p w14:paraId="2BCD24CF" w14:textId="77777777" w:rsidR="00C0047D" w:rsidRPr="00AC3800" w:rsidRDefault="00C0047D" w:rsidP="00D40350">
            <w:pPr>
              <w:jc w:val="center"/>
              <w:rPr>
                <w:rFonts w:ascii="Calibri" w:hAnsi="Calibri"/>
                <w:sz w:val="20"/>
                <w:szCs w:val="20"/>
              </w:rPr>
            </w:pPr>
            <w:r w:rsidRPr="00AC3800">
              <w:rPr>
                <w:rFonts w:ascii="Calibri" w:hAnsi="Calibri"/>
                <w:sz w:val="20"/>
                <w:szCs w:val="20"/>
              </w:rPr>
              <w:t>1.463</w:t>
            </w:r>
          </w:p>
        </w:tc>
      </w:tr>
      <w:tr w:rsidR="00C0047D" w:rsidRPr="00AC3800" w14:paraId="2D78DBEE" w14:textId="77777777" w:rsidTr="00D40350">
        <w:tc>
          <w:tcPr>
            <w:tcW w:w="1704" w:type="dxa"/>
          </w:tcPr>
          <w:p w14:paraId="2E7052D1" w14:textId="77777777" w:rsidR="00C0047D" w:rsidRPr="00AC3800" w:rsidRDefault="00C0047D" w:rsidP="00D40350">
            <w:pPr>
              <w:jc w:val="center"/>
              <w:rPr>
                <w:rFonts w:ascii="Calibri" w:hAnsi="Calibri"/>
                <w:sz w:val="20"/>
                <w:szCs w:val="20"/>
              </w:rPr>
            </w:pPr>
            <w:r w:rsidRPr="00AC3800">
              <w:rPr>
                <w:rFonts w:ascii="Calibri" w:hAnsi="Calibri"/>
                <w:sz w:val="20"/>
                <w:szCs w:val="20"/>
              </w:rPr>
              <w:t>22</w:t>
            </w:r>
          </w:p>
        </w:tc>
        <w:tc>
          <w:tcPr>
            <w:tcW w:w="1704" w:type="dxa"/>
          </w:tcPr>
          <w:p w14:paraId="2625F637" w14:textId="77777777" w:rsidR="00C0047D" w:rsidRPr="00AC3800" w:rsidRDefault="00C0047D" w:rsidP="00D40350">
            <w:pPr>
              <w:jc w:val="center"/>
              <w:rPr>
                <w:rFonts w:ascii="Calibri" w:hAnsi="Calibri"/>
                <w:sz w:val="20"/>
                <w:szCs w:val="20"/>
              </w:rPr>
            </w:pPr>
            <w:r w:rsidRPr="00AC3800">
              <w:rPr>
                <w:rFonts w:ascii="Calibri" w:hAnsi="Calibri"/>
                <w:sz w:val="20"/>
                <w:szCs w:val="20"/>
              </w:rPr>
              <w:t>2.78</w:t>
            </w:r>
          </w:p>
        </w:tc>
        <w:tc>
          <w:tcPr>
            <w:tcW w:w="1704" w:type="dxa"/>
          </w:tcPr>
          <w:p w14:paraId="1963711A" w14:textId="77777777" w:rsidR="00C0047D" w:rsidRPr="00AC3800" w:rsidRDefault="00C0047D" w:rsidP="00D40350">
            <w:pPr>
              <w:jc w:val="center"/>
              <w:rPr>
                <w:rFonts w:ascii="Calibri" w:hAnsi="Calibri"/>
                <w:sz w:val="20"/>
                <w:szCs w:val="20"/>
              </w:rPr>
            </w:pPr>
            <w:r w:rsidRPr="00AC3800">
              <w:rPr>
                <w:rFonts w:ascii="Calibri" w:hAnsi="Calibri"/>
                <w:sz w:val="20"/>
                <w:szCs w:val="20"/>
              </w:rPr>
              <w:t>2.72</w:t>
            </w:r>
          </w:p>
        </w:tc>
        <w:tc>
          <w:tcPr>
            <w:tcW w:w="1705" w:type="dxa"/>
          </w:tcPr>
          <w:p w14:paraId="16F6B31C" w14:textId="77777777" w:rsidR="00C0047D" w:rsidRPr="00AC3800" w:rsidRDefault="00C0047D" w:rsidP="00D40350">
            <w:pPr>
              <w:jc w:val="center"/>
              <w:rPr>
                <w:rFonts w:ascii="Calibri" w:hAnsi="Calibri"/>
                <w:sz w:val="20"/>
                <w:szCs w:val="20"/>
              </w:rPr>
            </w:pPr>
            <w:r w:rsidRPr="00AC3800">
              <w:rPr>
                <w:rFonts w:ascii="Calibri" w:hAnsi="Calibri"/>
                <w:sz w:val="20"/>
                <w:szCs w:val="20"/>
              </w:rPr>
              <w:t>2.74</w:t>
            </w:r>
          </w:p>
        </w:tc>
        <w:tc>
          <w:tcPr>
            <w:tcW w:w="1705" w:type="dxa"/>
          </w:tcPr>
          <w:p w14:paraId="114209A6" w14:textId="77777777" w:rsidR="00C0047D" w:rsidRPr="00AC3800" w:rsidRDefault="00C0047D" w:rsidP="00D40350">
            <w:pPr>
              <w:jc w:val="center"/>
              <w:rPr>
                <w:rFonts w:ascii="Calibri" w:hAnsi="Calibri"/>
                <w:sz w:val="20"/>
                <w:szCs w:val="20"/>
              </w:rPr>
            </w:pPr>
            <w:r w:rsidRPr="00AC3800">
              <w:rPr>
                <w:rFonts w:ascii="Calibri" w:hAnsi="Calibri"/>
                <w:sz w:val="20"/>
                <w:szCs w:val="20"/>
              </w:rPr>
              <w:t>2.747</w:t>
            </w:r>
          </w:p>
        </w:tc>
      </w:tr>
      <w:tr w:rsidR="00C0047D" w:rsidRPr="00AC3800" w14:paraId="5A9F0E0B" w14:textId="77777777" w:rsidTr="00D40350">
        <w:tc>
          <w:tcPr>
            <w:tcW w:w="1704" w:type="dxa"/>
          </w:tcPr>
          <w:p w14:paraId="1099FCE6" w14:textId="77777777" w:rsidR="00C0047D" w:rsidRPr="00AC3800" w:rsidRDefault="00C0047D" w:rsidP="00D40350">
            <w:pPr>
              <w:jc w:val="center"/>
              <w:rPr>
                <w:rFonts w:ascii="Calibri" w:hAnsi="Calibri"/>
                <w:sz w:val="20"/>
                <w:szCs w:val="20"/>
              </w:rPr>
            </w:pPr>
            <w:r w:rsidRPr="00AC3800">
              <w:rPr>
                <w:rFonts w:ascii="Calibri" w:hAnsi="Calibri"/>
                <w:sz w:val="20"/>
                <w:szCs w:val="20"/>
              </w:rPr>
              <w:t>30</w:t>
            </w:r>
          </w:p>
        </w:tc>
        <w:tc>
          <w:tcPr>
            <w:tcW w:w="1704" w:type="dxa"/>
          </w:tcPr>
          <w:p w14:paraId="7E87C94F" w14:textId="77777777" w:rsidR="00C0047D" w:rsidRPr="00AC3800" w:rsidRDefault="00C0047D" w:rsidP="00D40350">
            <w:pPr>
              <w:jc w:val="center"/>
              <w:rPr>
                <w:rFonts w:ascii="Calibri" w:hAnsi="Calibri"/>
                <w:sz w:val="20"/>
                <w:szCs w:val="20"/>
              </w:rPr>
            </w:pPr>
            <w:r w:rsidRPr="00AC3800">
              <w:rPr>
                <w:rFonts w:ascii="Calibri" w:hAnsi="Calibri"/>
                <w:sz w:val="20"/>
                <w:szCs w:val="20"/>
              </w:rPr>
              <w:t>4.05</w:t>
            </w:r>
          </w:p>
        </w:tc>
        <w:tc>
          <w:tcPr>
            <w:tcW w:w="1704" w:type="dxa"/>
          </w:tcPr>
          <w:p w14:paraId="3A42E006" w14:textId="77777777" w:rsidR="00C0047D" w:rsidRPr="00AC3800" w:rsidRDefault="00C0047D" w:rsidP="00D40350">
            <w:pPr>
              <w:jc w:val="center"/>
              <w:rPr>
                <w:rFonts w:ascii="Calibri" w:hAnsi="Calibri"/>
                <w:sz w:val="20"/>
                <w:szCs w:val="20"/>
              </w:rPr>
            </w:pPr>
            <w:r w:rsidRPr="00AC3800">
              <w:rPr>
                <w:rFonts w:ascii="Calibri" w:hAnsi="Calibri"/>
                <w:sz w:val="20"/>
                <w:szCs w:val="20"/>
              </w:rPr>
              <w:t>4.01</w:t>
            </w:r>
          </w:p>
        </w:tc>
        <w:tc>
          <w:tcPr>
            <w:tcW w:w="1705" w:type="dxa"/>
          </w:tcPr>
          <w:p w14:paraId="329917A1" w14:textId="77777777" w:rsidR="00C0047D" w:rsidRPr="00AC3800" w:rsidRDefault="00C0047D" w:rsidP="00D40350">
            <w:pPr>
              <w:jc w:val="center"/>
              <w:rPr>
                <w:rFonts w:ascii="Calibri" w:hAnsi="Calibri"/>
                <w:sz w:val="20"/>
                <w:szCs w:val="20"/>
              </w:rPr>
            </w:pPr>
            <w:r w:rsidRPr="00AC3800">
              <w:rPr>
                <w:rFonts w:ascii="Calibri" w:hAnsi="Calibri"/>
                <w:sz w:val="20"/>
                <w:szCs w:val="20"/>
              </w:rPr>
              <w:t>4.03</w:t>
            </w:r>
          </w:p>
        </w:tc>
        <w:tc>
          <w:tcPr>
            <w:tcW w:w="1705" w:type="dxa"/>
          </w:tcPr>
          <w:p w14:paraId="362C3FF9" w14:textId="77777777" w:rsidR="00C0047D" w:rsidRPr="00AC3800" w:rsidRDefault="00C0047D" w:rsidP="00D40350">
            <w:pPr>
              <w:jc w:val="center"/>
              <w:rPr>
                <w:rFonts w:ascii="Calibri" w:hAnsi="Calibri"/>
                <w:sz w:val="20"/>
                <w:szCs w:val="20"/>
              </w:rPr>
            </w:pPr>
            <w:r w:rsidRPr="00AC3800">
              <w:rPr>
                <w:rFonts w:ascii="Calibri" w:hAnsi="Calibri"/>
                <w:sz w:val="20"/>
                <w:szCs w:val="20"/>
              </w:rPr>
              <w:t>4.03</w:t>
            </w:r>
          </w:p>
        </w:tc>
      </w:tr>
      <w:tr w:rsidR="00C0047D" w:rsidRPr="00AC3800" w14:paraId="07749637" w14:textId="77777777" w:rsidTr="00D40350">
        <w:tc>
          <w:tcPr>
            <w:tcW w:w="1704" w:type="dxa"/>
          </w:tcPr>
          <w:p w14:paraId="22EAACFD" w14:textId="77777777" w:rsidR="00C0047D" w:rsidRPr="00AC3800" w:rsidRDefault="00C0047D" w:rsidP="00D40350">
            <w:pPr>
              <w:jc w:val="center"/>
              <w:rPr>
                <w:rFonts w:ascii="Calibri" w:hAnsi="Calibri"/>
                <w:sz w:val="20"/>
                <w:szCs w:val="20"/>
              </w:rPr>
            </w:pPr>
            <w:r w:rsidRPr="00AC3800">
              <w:rPr>
                <w:rFonts w:ascii="Calibri" w:hAnsi="Calibri"/>
                <w:sz w:val="20"/>
                <w:szCs w:val="20"/>
              </w:rPr>
              <w:t>41</w:t>
            </w:r>
          </w:p>
        </w:tc>
        <w:tc>
          <w:tcPr>
            <w:tcW w:w="1704" w:type="dxa"/>
          </w:tcPr>
          <w:p w14:paraId="1FFB3C74" w14:textId="77777777" w:rsidR="00C0047D" w:rsidRPr="00AC3800" w:rsidRDefault="00C0047D" w:rsidP="00D40350">
            <w:pPr>
              <w:jc w:val="center"/>
              <w:rPr>
                <w:rFonts w:ascii="Calibri" w:hAnsi="Calibri"/>
                <w:sz w:val="20"/>
                <w:szCs w:val="20"/>
              </w:rPr>
            </w:pPr>
            <w:r w:rsidRPr="00AC3800">
              <w:rPr>
                <w:rFonts w:ascii="Calibri" w:hAnsi="Calibri"/>
                <w:sz w:val="20"/>
                <w:szCs w:val="20"/>
              </w:rPr>
              <w:t>5.46</w:t>
            </w:r>
          </w:p>
        </w:tc>
        <w:tc>
          <w:tcPr>
            <w:tcW w:w="1704" w:type="dxa"/>
          </w:tcPr>
          <w:p w14:paraId="044B001E" w14:textId="77777777" w:rsidR="00C0047D" w:rsidRPr="00AC3800" w:rsidRDefault="00C0047D" w:rsidP="00D40350">
            <w:pPr>
              <w:jc w:val="center"/>
              <w:rPr>
                <w:rFonts w:ascii="Calibri" w:hAnsi="Calibri"/>
                <w:sz w:val="20"/>
                <w:szCs w:val="20"/>
              </w:rPr>
            </w:pPr>
            <w:r w:rsidRPr="00AC3800">
              <w:rPr>
                <w:rFonts w:ascii="Calibri" w:hAnsi="Calibri"/>
                <w:sz w:val="20"/>
                <w:szCs w:val="20"/>
              </w:rPr>
              <w:t>5.47</w:t>
            </w:r>
          </w:p>
        </w:tc>
        <w:tc>
          <w:tcPr>
            <w:tcW w:w="1705" w:type="dxa"/>
          </w:tcPr>
          <w:p w14:paraId="4C50276F" w14:textId="77777777" w:rsidR="00C0047D" w:rsidRPr="00AC3800" w:rsidRDefault="00C0047D" w:rsidP="00D40350">
            <w:pPr>
              <w:jc w:val="center"/>
              <w:rPr>
                <w:rFonts w:ascii="Calibri" w:hAnsi="Calibri"/>
                <w:sz w:val="20"/>
                <w:szCs w:val="20"/>
              </w:rPr>
            </w:pPr>
            <w:r w:rsidRPr="00AC3800">
              <w:rPr>
                <w:rFonts w:ascii="Calibri" w:hAnsi="Calibri"/>
                <w:sz w:val="20"/>
                <w:szCs w:val="20"/>
              </w:rPr>
              <w:t>5.46</w:t>
            </w:r>
          </w:p>
        </w:tc>
        <w:tc>
          <w:tcPr>
            <w:tcW w:w="1705" w:type="dxa"/>
          </w:tcPr>
          <w:p w14:paraId="3A05B16E" w14:textId="77777777" w:rsidR="00C0047D" w:rsidRPr="00AC3800" w:rsidRDefault="00C0047D" w:rsidP="00D40350">
            <w:pPr>
              <w:jc w:val="center"/>
              <w:rPr>
                <w:rFonts w:ascii="Calibri" w:hAnsi="Calibri"/>
                <w:sz w:val="20"/>
                <w:szCs w:val="20"/>
              </w:rPr>
            </w:pPr>
            <w:r w:rsidRPr="00AC3800">
              <w:rPr>
                <w:rFonts w:ascii="Calibri" w:hAnsi="Calibri"/>
                <w:sz w:val="20"/>
                <w:szCs w:val="20"/>
              </w:rPr>
              <w:t>5.463</w:t>
            </w:r>
          </w:p>
        </w:tc>
      </w:tr>
      <w:tr w:rsidR="00C0047D" w:rsidRPr="00AC3800" w14:paraId="55606451" w14:textId="77777777" w:rsidTr="00D40350">
        <w:tc>
          <w:tcPr>
            <w:tcW w:w="1704" w:type="dxa"/>
          </w:tcPr>
          <w:p w14:paraId="1EB379E0" w14:textId="77777777" w:rsidR="00C0047D" w:rsidRPr="00AC3800" w:rsidRDefault="00C0047D" w:rsidP="00D40350">
            <w:pPr>
              <w:jc w:val="center"/>
              <w:rPr>
                <w:rFonts w:ascii="Calibri" w:hAnsi="Calibri"/>
                <w:sz w:val="20"/>
                <w:szCs w:val="20"/>
              </w:rPr>
            </w:pPr>
            <w:r w:rsidRPr="00AC3800">
              <w:rPr>
                <w:rFonts w:ascii="Calibri" w:hAnsi="Calibri"/>
                <w:sz w:val="20"/>
                <w:szCs w:val="20"/>
              </w:rPr>
              <w:t>51</w:t>
            </w:r>
          </w:p>
        </w:tc>
        <w:tc>
          <w:tcPr>
            <w:tcW w:w="1704" w:type="dxa"/>
          </w:tcPr>
          <w:p w14:paraId="66573B33" w14:textId="77777777" w:rsidR="00C0047D" w:rsidRPr="00AC3800" w:rsidRDefault="00C0047D" w:rsidP="00D40350">
            <w:pPr>
              <w:jc w:val="center"/>
              <w:rPr>
                <w:rFonts w:ascii="Calibri" w:hAnsi="Calibri"/>
                <w:sz w:val="20"/>
                <w:szCs w:val="20"/>
              </w:rPr>
            </w:pPr>
            <w:r w:rsidRPr="00AC3800">
              <w:rPr>
                <w:rFonts w:ascii="Calibri" w:hAnsi="Calibri"/>
                <w:sz w:val="20"/>
                <w:szCs w:val="20"/>
              </w:rPr>
              <w:t>7.02</w:t>
            </w:r>
          </w:p>
        </w:tc>
        <w:tc>
          <w:tcPr>
            <w:tcW w:w="1704" w:type="dxa"/>
          </w:tcPr>
          <w:p w14:paraId="3B86EF8A" w14:textId="77777777" w:rsidR="00C0047D" w:rsidRPr="00AC3800" w:rsidRDefault="00C0047D" w:rsidP="00D40350">
            <w:pPr>
              <w:jc w:val="center"/>
              <w:rPr>
                <w:rFonts w:ascii="Calibri" w:hAnsi="Calibri"/>
                <w:sz w:val="20"/>
                <w:szCs w:val="20"/>
              </w:rPr>
            </w:pPr>
            <w:r w:rsidRPr="00AC3800">
              <w:rPr>
                <w:rFonts w:ascii="Calibri" w:hAnsi="Calibri"/>
                <w:sz w:val="20"/>
                <w:szCs w:val="20"/>
              </w:rPr>
              <w:t>6.96</w:t>
            </w:r>
          </w:p>
        </w:tc>
        <w:tc>
          <w:tcPr>
            <w:tcW w:w="1705" w:type="dxa"/>
          </w:tcPr>
          <w:p w14:paraId="42A05D12" w14:textId="77777777" w:rsidR="00C0047D" w:rsidRPr="00AC3800" w:rsidRDefault="00C0047D" w:rsidP="00D40350">
            <w:pPr>
              <w:jc w:val="center"/>
              <w:rPr>
                <w:rFonts w:ascii="Calibri" w:hAnsi="Calibri"/>
                <w:sz w:val="20"/>
                <w:szCs w:val="20"/>
              </w:rPr>
            </w:pPr>
            <w:r w:rsidRPr="00AC3800">
              <w:rPr>
                <w:rFonts w:ascii="Calibri" w:hAnsi="Calibri"/>
                <w:sz w:val="20"/>
                <w:szCs w:val="20"/>
              </w:rPr>
              <w:t>6.98</w:t>
            </w:r>
          </w:p>
        </w:tc>
        <w:tc>
          <w:tcPr>
            <w:tcW w:w="1705" w:type="dxa"/>
          </w:tcPr>
          <w:p w14:paraId="1D1F5083" w14:textId="77777777" w:rsidR="00C0047D" w:rsidRPr="00AC3800" w:rsidRDefault="00C0047D" w:rsidP="00D40350">
            <w:pPr>
              <w:jc w:val="center"/>
              <w:rPr>
                <w:rFonts w:ascii="Calibri" w:hAnsi="Calibri"/>
                <w:sz w:val="20"/>
                <w:szCs w:val="20"/>
              </w:rPr>
            </w:pPr>
            <w:r w:rsidRPr="00AC3800">
              <w:rPr>
                <w:rFonts w:ascii="Calibri" w:hAnsi="Calibri"/>
                <w:sz w:val="20"/>
                <w:szCs w:val="20"/>
              </w:rPr>
              <w:t>6.98</w:t>
            </w:r>
          </w:p>
        </w:tc>
      </w:tr>
      <w:tr w:rsidR="00C0047D" w:rsidRPr="00AC3800" w14:paraId="04F2EF75" w14:textId="77777777" w:rsidTr="00D40350">
        <w:tc>
          <w:tcPr>
            <w:tcW w:w="1704" w:type="dxa"/>
          </w:tcPr>
          <w:p w14:paraId="6DF55023" w14:textId="77777777" w:rsidR="00C0047D" w:rsidRPr="00AC3800" w:rsidRDefault="00C0047D" w:rsidP="00D40350">
            <w:pPr>
              <w:jc w:val="center"/>
              <w:rPr>
                <w:rFonts w:ascii="Calibri" w:hAnsi="Calibri"/>
                <w:sz w:val="20"/>
                <w:szCs w:val="20"/>
              </w:rPr>
            </w:pPr>
            <w:r w:rsidRPr="00AC3800">
              <w:rPr>
                <w:rFonts w:ascii="Calibri" w:hAnsi="Calibri"/>
                <w:sz w:val="20"/>
                <w:szCs w:val="20"/>
              </w:rPr>
              <w:t>65</w:t>
            </w:r>
          </w:p>
        </w:tc>
        <w:tc>
          <w:tcPr>
            <w:tcW w:w="1704" w:type="dxa"/>
          </w:tcPr>
          <w:p w14:paraId="77105150" w14:textId="77777777" w:rsidR="00C0047D" w:rsidRPr="00AC3800" w:rsidRDefault="00C0047D" w:rsidP="00D40350">
            <w:pPr>
              <w:jc w:val="center"/>
              <w:rPr>
                <w:rFonts w:ascii="Calibri" w:hAnsi="Calibri"/>
                <w:sz w:val="20"/>
                <w:szCs w:val="20"/>
              </w:rPr>
            </w:pPr>
            <w:r w:rsidRPr="00AC3800">
              <w:rPr>
                <w:rFonts w:ascii="Calibri" w:hAnsi="Calibri"/>
                <w:sz w:val="20"/>
                <w:szCs w:val="20"/>
              </w:rPr>
              <w:t>8.24</w:t>
            </w:r>
          </w:p>
        </w:tc>
        <w:tc>
          <w:tcPr>
            <w:tcW w:w="1704" w:type="dxa"/>
          </w:tcPr>
          <w:p w14:paraId="480C5AFB" w14:textId="77777777" w:rsidR="00C0047D" w:rsidRPr="00AC3800" w:rsidRDefault="00C0047D" w:rsidP="00D40350">
            <w:pPr>
              <w:jc w:val="center"/>
              <w:rPr>
                <w:rFonts w:ascii="Calibri" w:hAnsi="Calibri"/>
                <w:sz w:val="20"/>
                <w:szCs w:val="20"/>
              </w:rPr>
            </w:pPr>
            <w:r w:rsidRPr="00AC3800">
              <w:rPr>
                <w:rFonts w:ascii="Calibri" w:hAnsi="Calibri"/>
                <w:sz w:val="20"/>
                <w:szCs w:val="20"/>
              </w:rPr>
              <w:t>9.68</w:t>
            </w:r>
          </w:p>
        </w:tc>
        <w:tc>
          <w:tcPr>
            <w:tcW w:w="1705" w:type="dxa"/>
          </w:tcPr>
          <w:p w14:paraId="1D0B1ED6" w14:textId="77777777" w:rsidR="00C0047D" w:rsidRPr="00AC3800" w:rsidRDefault="00C0047D" w:rsidP="00D40350">
            <w:pPr>
              <w:jc w:val="center"/>
              <w:rPr>
                <w:rFonts w:ascii="Calibri" w:hAnsi="Calibri"/>
                <w:sz w:val="20"/>
                <w:szCs w:val="20"/>
              </w:rPr>
            </w:pPr>
            <w:r w:rsidRPr="00AC3800">
              <w:rPr>
                <w:rFonts w:ascii="Calibri" w:hAnsi="Calibri"/>
                <w:sz w:val="20"/>
                <w:szCs w:val="20"/>
              </w:rPr>
              <w:t>8.24</w:t>
            </w:r>
          </w:p>
        </w:tc>
        <w:tc>
          <w:tcPr>
            <w:tcW w:w="1705" w:type="dxa"/>
          </w:tcPr>
          <w:p w14:paraId="4EAAAE70" w14:textId="77777777" w:rsidR="00C0047D" w:rsidRPr="00AC3800" w:rsidRDefault="00C0047D" w:rsidP="00D40350">
            <w:pPr>
              <w:jc w:val="center"/>
              <w:rPr>
                <w:rFonts w:ascii="Calibri" w:hAnsi="Calibri"/>
                <w:sz w:val="20"/>
                <w:szCs w:val="20"/>
              </w:rPr>
            </w:pPr>
            <w:r w:rsidRPr="00AC3800">
              <w:rPr>
                <w:rFonts w:ascii="Calibri" w:hAnsi="Calibri"/>
                <w:sz w:val="20"/>
                <w:szCs w:val="20"/>
              </w:rPr>
              <w:t>8.72</w:t>
            </w:r>
          </w:p>
        </w:tc>
      </w:tr>
      <w:tr w:rsidR="00C0047D" w:rsidRPr="00AC3800" w14:paraId="2F275532" w14:textId="77777777" w:rsidTr="00D40350">
        <w:tc>
          <w:tcPr>
            <w:tcW w:w="1704" w:type="dxa"/>
          </w:tcPr>
          <w:p w14:paraId="76D91D23" w14:textId="77777777" w:rsidR="00C0047D" w:rsidRPr="00AC3800" w:rsidRDefault="00C0047D" w:rsidP="00D40350">
            <w:pPr>
              <w:jc w:val="center"/>
              <w:rPr>
                <w:rFonts w:ascii="Calibri" w:hAnsi="Calibri"/>
                <w:sz w:val="20"/>
                <w:szCs w:val="20"/>
              </w:rPr>
            </w:pPr>
            <w:r w:rsidRPr="00AC3800">
              <w:rPr>
                <w:rFonts w:ascii="Calibri" w:hAnsi="Calibri"/>
                <w:sz w:val="20"/>
                <w:szCs w:val="20"/>
              </w:rPr>
              <w:t>70</w:t>
            </w:r>
          </w:p>
        </w:tc>
        <w:tc>
          <w:tcPr>
            <w:tcW w:w="1704" w:type="dxa"/>
          </w:tcPr>
          <w:p w14:paraId="023FCC6B" w14:textId="77777777" w:rsidR="00C0047D" w:rsidRPr="00AC3800" w:rsidRDefault="00C0047D" w:rsidP="00D40350">
            <w:pPr>
              <w:jc w:val="center"/>
              <w:rPr>
                <w:rFonts w:ascii="Calibri" w:hAnsi="Calibri"/>
                <w:sz w:val="20"/>
                <w:szCs w:val="20"/>
              </w:rPr>
            </w:pPr>
            <w:r w:rsidRPr="00AC3800">
              <w:rPr>
                <w:rFonts w:ascii="Calibri" w:hAnsi="Calibri"/>
                <w:sz w:val="20"/>
                <w:szCs w:val="20"/>
              </w:rPr>
              <w:t>9.01</w:t>
            </w:r>
          </w:p>
        </w:tc>
        <w:tc>
          <w:tcPr>
            <w:tcW w:w="1704" w:type="dxa"/>
          </w:tcPr>
          <w:p w14:paraId="6491CC5B" w14:textId="77777777" w:rsidR="00C0047D" w:rsidRPr="00AC3800" w:rsidRDefault="00C0047D" w:rsidP="00D40350">
            <w:pPr>
              <w:jc w:val="center"/>
              <w:rPr>
                <w:rFonts w:ascii="Calibri" w:hAnsi="Calibri"/>
                <w:sz w:val="20"/>
                <w:szCs w:val="20"/>
              </w:rPr>
            </w:pPr>
            <w:r w:rsidRPr="00AC3800">
              <w:rPr>
                <w:rFonts w:ascii="Calibri" w:hAnsi="Calibri"/>
                <w:sz w:val="20"/>
                <w:szCs w:val="20"/>
              </w:rPr>
              <w:t>9.02</w:t>
            </w:r>
          </w:p>
        </w:tc>
        <w:tc>
          <w:tcPr>
            <w:tcW w:w="1705" w:type="dxa"/>
          </w:tcPr>
          <w:p w14:paraId="4859B4B3" w14:textId="77777777" w:rsidR="00C0047D" w:rsidRPr="00AC3800" w:rsidRDefault="00C0047D" w:rsidP="00D40350">
            <w:pPr>
              <w:jc w:val="center"/>
              <w:rPr>
                <w:rFonts w:ascii="Calibri" w:hAnsi="Calibri"/>
                <w:sz w:val="20"/>
                <w:szCs w:val="20"/>
              </w:rPr>
            </w:pPr>
            <w:r w:rsidRPr="00AC3800">
              <w:rPr>
                <w:rFonts w:ascii="Calibri" w:hAnsi="Calibri"/>
                <w:sz w:val="20"/>
                <w:szCs w:val="20"/>
              </w:rPr>
              <w:t>9.0</w:t>
            </w:r>
          </w:p>
        </w:tc>
        <w:tc>
          <w:tcPr>
            <w:tcW w:w="1705" w:type="dxa"/>
          </w:tcPr>
          <w:p w14:paraId="34760840" w14:textId="77777777" w:rsidR="00C0047D" w:rsidRPr="00AC3800" w:rsidRDefault="00C0047D" w:rsidP="00D40350">
            <w:pPr>
              <w:jc w:val="center"/>
              <w:rPr>
                <w:rFonts w:ascii="Calibri" w:hAnsi="Calibri"/>
                <w:sz w:val="20"/>
                <w:szCs w:val="20"/>
              </w:rPr>
            </w:pPr>
            <w:r w:rsidRPr="00AC3800">
              <w:rPr>
                <w:rFonts w:ascii="Calibri" w:hAnsi="Calibri"/>
                <w:sz w:val="20"/>
                <w:szCs w:val="20"/>
              </w:rPr>
              <w:t>9.01</w:t>
            </w:r>
          </w:p>
        </w:tc>
      </w:tr>
    </w:tbl>
    <w:p w14:paraId="12FC1FC1" w14:textId="77777777" w:rsidR="00C0047D" w:rsidRPr="00AC3800" w:rsidRDefault="00C0047D" w:rsidP="00C0047D">
      <w:pPr>
        <w:rPr>
          <w:rFonts w:ascii="Calibri" w:hAnsi="Calibri"/>
          <w:sz w:val="20"/>
          <w:szCs w:val="20"/>
        </w:rPr>
      </w:pPr>
    </w:p>
    <w:p w14:paraId="6D5AF89E" w14:textId="77777777" w:rsidR="00C0047D" w:rsidRDefault="00C0047D" w:rsidP="00C0047D">
      <w:pPr>
        <w:rPr>
          <w:rFonts w:ascii="Calibri" w:hAnsi="Calibri"/>
          <w:b/>
          <w:sz w:val="20"/>
          <w:szCs w:val="20"/>
        </w:rPr>
      </w:pPr>
    </w:p>
    <w:p w14:paraId="5600A681" w14:textId="77777777" w:rsidR="006A4257" w:rsidRPr="00AC3800" w:rsidRDefault="006A4257" w:rsidP="00C0047D">
      <w:pPr>
        <w:rPr>
          <w:rFonts w:ascii="Calibri" w:hAnsi="Calibri"/>
          <w:b/>
          <w:sz w:val="20"/>
          <w:szCs w:val="20"/>
        </w:rPr>
      </w:pPr>
    </w:p>
    <w:p w14:paraId="153538DD" w14:textId="77777777" w:rsidR="00C20847" w:rsidRDefault="00C20847">
      <w:pPr>
        <w:rPr>
          <w:rFonts w:ascii="Calibri" w:hAnsi="Calibri"/>
          <w:b/>
          <w:color w:val="E36C0A" w:themeColor="accent6" w:themeShade="BF"/>
          <w:sz w:val="20"/>
          <w:szCs w:val="20"/>
        </w:rPr>
      </w:pPr>
      <w:r>
        <w:rPr>
          <w:rFonts w:ascii="Calibri" w:hAnsi="Calibri"/>
          <w:b/>
          <w:color w:val="E36C0A" w:themeColor="accent6" w:themeShade="BF"/>
          <w:sz w:val="20"/>
          <w:szCs w:val="20"/>
        </w:rPr>
        <w:br w:type="page"/>
      </w:r>
    </w:p>
    <w:p w14:paraId="72008C49" w14:textId="7F8B11C2"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Graphs</w:t>
      </w:r>
    </w:p>
    <w:p w14:paraId="1A12BC2A" w14:textId="77777777" w:rsidR="00C0047D" w:rsidRPr="00AC3800" w:rsidRDefault="00C0047D" w:rsidP="00C0047D">
      <w:pPr>
        <w:rPr>
          <w:rFonts w:ascii="Calibri" w:hAnsi="Calibri"/>
          <w:b/>
          <w:sz w:val="20"/>
          <w:szCs w:val="20"/>
        </w:rPr>
      </w:pPr>
    </w:p>
    <w:p w14:paraId="5BC9639C" w14:textId="77777777" w:rsidR="00C0047D" w:rsidRPr="00AC3800" w:rsidRDefault="00C0047D" w:rsidP="00C0047D">
      <w:pPr>
        <w:rPr>
          <w:rFonts w:ascii="Calibri" w:hAnsi="Calibri"/>
          <w:sz w:val="20"/>
          <w:szCs w:val="20"/>
        </w:rPr>
      </w:pPr>
      <w:r w:rsidRPr="00AC3800">
        <w:rPr>
          <w:rFonts w:ascii="Calibri" w:hAnsi="Calibri"/>
          <w:sz w:val="20"/>
          <w:szCs w:val="20"/>
        </w:rPr>
        <w:t xml:space="preserve">After a practical activity the next step is to draw a graph that will be useful to you. Drawing a graph is a skill you should be familiar with </w:t>
      </w:r>
      <w:proofErr w:type="gramStart"/>
      <w:r w:rsidRPr="00AC3800">
        <w:rPr>
          <w:rFonts w:ascii="Calibri" w:hAnsi="Calibri"/>
          <w:sz w:val="20"/>
          <w:szCs w:val="20"/>
        </w:rPr>
        <w:t>already</w:t>
      </w:r>
      <w:proofErr w:type="gramEnd"/>
      <w:r w:rsidRPr="00AC3800">
        <w:rPr>
          <w:rFonts w:ascii="Calibri" w:hAnsi="Calibri"/>
          <w:sz w:val="20"/>
          <w:szCs w:val="20"/>
        </w:rPr>
        <w:t xml:space="preserve"> but you need to be extremely vigilant at A level.  Before you draw your graph to need to identify a suitable scale to draw taking the following into consideration:</w:t>
      </w:r>
    </w:p>
    <w:p w14:paraId="57FF3508" w14:textId="77777777" w:rsidR="00C0047D" w:rsidRPr="00AC3800" w:rsidRDefault="00C0047D" w:rsidP="00C0047D">
      <w:pPr>
        <w:rPr>
          <w:rFonts w:ascii="Calibri" w:hAnsi="Calibri"/>
          <w:sz w:val="20"/>
          <w:szCs w:val="20"/>
        </w:rPr>
      </w:pPr>
    </w:p>
    <w:p w14:paraId="74A25A2E" w14:textId="77777777" w:rsidR="00C0047D" w:rsidRPr="00AC3800" w:rsidRDefault="00C0047D" w:rsidP="00FF456D">
      <w:pPr>
        <w:pStyle w:val="ListParagraph"/>
        <w:numPr>
          <w:ilvl w:val="0"/>
          <w:numId w:val="21"/>
        </w:numPr>
        <w:spacing w:after="0"/>
        <w:ind w:left="284" w:right="-1" w:hanging="284"/>
        <w:jc w:val="both"/>
        <w:rPr>
          <w:rFonts w:ascii="Calibri" w:hAnsi="Calibri" w:cs="Calibri"/>
          <w:sz w:val="20"/>
          <w:szCs w:val="20"/>
        </w:rPr>
      </w:pPr>
      <w:r w:rsidRPr="00AC3800">
        <w:rPr>
          <w:rFonts w:ascii="Calibri" w:hAnsi="Calibri" w:cs="Calibri"/>
          <w:sz w:val="20"/>
          <w:szCs w:val="20"/>
        </w:rPr>
        <w:t>the maximum and minimum values of each variable</w:t>
      </w:r>
    </w:p>
    <w:p w14:paraId="136A9498" w14:textId="77777777" w:rsidR="00C0047D" w:rsidRPr="005B2BFF" w:rsidRDefault="00C0047D" w:rsidP="00FF456D">
      <w:pPr>
        <w:pStyle w:val="ListParagraph"/>
        <w:numPr>
          <w:ilvl w:val="0"/>
          <w:numId w:val="21"/>
        </w:numPr>
        <w:spacing w:after="0"/>
        <w:ind w:left="284" w:right="-1" w:hanging="284"/>
        <w:jc w:val="both"/>
        <w:rPr>
          <w:rFonts w:ascii="Calibri" w:hAnsi="Calibri" w:cs="Calibri"/>
          <w:sz w:val="20"/>
          <w:szCs w:val="20"/>
        </w:rPr>
      </w:pPr>
      <w:r w:rsidRPr="005B2BFF">
        <w:rPr>
          <w:rFonts w:ascii="Calibri" w:hAnsi="Calibri" w:cs="Calibri"/>
          <w:sz w:val="20"/>
          <w:szCs w:val="20"/>
        </w:rPr>
        <w:t>whether 0.0 should be included as a data point</w:t>
      </w:r>
      <w:r>
        <w:rPr>
          <w:rFonts w:ascii="Calibri" w:hAnsi="Calibri" w:cs="Calibri"/>
          <w:sz w:val="20"/>
          <w:szCs w:val="20"/>
        </w:rPr>
        <w:t>; graphs don’t need to show the origin, a false origin can be used if your data doesn’t start near zero.</w:t>
      </w:r>
      <w:r w:rsidRPr="005B2BFF">
        <w:rPr>
          <w:rFonts w:ascii="Calibri" w:hAnsi="Calibri" w:cs="Calibri"/>
          <w:sz w:val="20"/>
          <w:szCs w:val="20"/>
        </w:rPr>
        <w:t xml:space="preserve"> </w:t>
      </w:r>
    </w:p>
    <w:p w14:paraId="7AD344AF" w14:textId="77777777" w:rsidR="00C0047D" w:rsidRPr="006C3EE5" w:rsidRDefault="00C0047D" w:rsidP="00FF456D">
      <w:pPr>
        <w:pStyle w:val="ListParagraph"/>
        <w:numPr>
          <w:ilvl w:val="0"/>
          <w:numId w:val="21"/>
        </w:numPr>
        <w:spacing w:after="0"/>
        <w:ind w:left="284" w:right="-1" w:hanging="284"/>
        <w:jc w:val="both"/>
        <w:rPr>
          <w:rFonts w:ascii="Calibri" w:hAnsi="Calibri" w:cs="Calibri"/>
          <w:sz w:val="20"/>
          <w:szCs w:val="20"/>
        </w:rPr>
      </w:pPr>
      <w:r w:rsidRPr="006C3EE5">
        <w:rPr>
          <w:rFonts w:ascii="Calibri" w:hAnsi="Calibri" w:cs="Calibri"/>
          <w:sz w:val="20"/>
          <w:szCs w:val="20"/>
        </w:rPr>
        <w:t xml:space="preserve">the plots should cover </w:t>
      </w:r>
      <w:r w:rsidRPr="005B2BFF">
        <w:rPr>
          <w:rFonts w:ascii="Calibri" w:hAnsi="Calibri" w:cs="Calibri"/>
          <w:sz w:val="20"/>
          <w:szCs w:val="20"/>
        </w:rPr>
        <w:t>at least half</w:t>
      </w:r>
      <w:r w:rsidRPr="006C3EE5">
        <w:rPr>
          <w:rFonts w:ascii="Calibri" w:hAnsi="Calibri" w:cs="Calibri"/>
          <w:sz w:val="20"/>
          <w:szCs w:val="20"/>
        </w:rPr>
        <w:t xml:space="preserve"> of the grid supplied for the graph.</w:t>
      </w:r>
    </w:p>
    <w:p w14:paraId="15FEF9FE" w14:textId="77777777" w:rsidR="00C0047D" w:rsidRPr="00AC3800" w:rsidRDefault="00C0047D" w:rsidP="00FF456D">
      <w:pPr>
        <w:pStyle w:val="ListParagraph"/>
        <w:numPr>
          <w:ilvl w:val="0"/>
          <w:numId w:val="21"/>
        </w:numPr>
        <w:spacing w:after="0"/>
        <w:ind w:left="284" w:right="-1" w:hanging="284"/>
        <w:jc w:val="both"/>
        <w:rPr>
          <w:rFonts w:ascii="Calibri" w:hAnsi="Calibri" w:cs="Calibri"/>
          <w:sz w:val="20"/>
          <w:szCs w:val="20"/>
        </w:rPr>
      </w:pPr>
      <w:r w:rsidRPr="00AC3800">
        <w:rPr>
          <w:rFonts w:ascii="Calibri" w:hAnsi="Calibri" w:cs="Calibri"/>
          <w:sz w:val="20"/>
          <w:szCs w:val="20"/>
        </w:rPr>
        <w:t>the axes should use a sensible scale e.g. multiples of 1,2, 5 etc)</w:t>
      </w:r>
    </w:p>
    <w:p w14:paraId="71C94808" w14:textId="77777777" w:rsidR="003C6DEE" w:rsidRDefault="003C6DEE" w:rsidP="003C6DEE">
      <w:pPr>
        <w:rPr>
          <w:rFonts w:ascii="Calibri" w:hAnsi="Calibri"/>
          <w:sz w:val="20"/>
          <w:szCs w:val="20"/>
        </w:rPr>
      </w:pPr>
    </w:p>
    <w:p w14:paraId="51DD550A" w14:textId="77777777" w:rsidR="00C0047D" w:rsidRPr="00AC3800" w:rsidRDefault="00C0047D" w:rsidP="003C6DEE">
      <w:pPr>
        <w:rPr>
          <w:rFonts w:ascii="Calibri" w:hAnsi="Calibri"/>
          <w:sz w:val="20"/>
          <w:szCs w:val="20"/>
        </w:rPr>
      </w:pPr>
      <w:r w:rsidRPr="00AC3800">
        <w:rPr>
          <w:rFonts w:ascii="Calibri" w:hAnsi="Calibri"/>
          <w:sz w:val="20"/>
          <w:szCs w:val="20"/>
        </w:rPr>
        <w:t>Identify how the following graphs could be improved</w:t>
      </w:r>
    </w:p>
    <w:p w14:paraId="33143D78" w14:textId="77777777" w:rsidR="00C0047D" w:rsidRPr="00AC3800" w:rsidRDefault="00C0047D" w:rsidP="00C0047D">
      <w:pPr>
        <w:rPr>
          <w:rFonts w:ascii="Calibri" w:hAnsi="Calibri"/>
          <w:sz w:val="20"/>
          <w:szCs w:val="20"/>
        </w:rPr>
      </w:pPr>
    </w:p>
    <w:p w14:paraId="2A870075" w14:textId="77777777" w:rsidR="00C0047D" w:rsidRPr="00AC3800" w:rsidRDefault="00C0047D" w:rsidP="00C0047D">
      <w:pPr>
        <w:rPr>
          <w:rFonts w:ascii="Calibri" w:hAnsi="Calibri"/>
          <w:b/>
          <w:sz w:val="20"/>
          <w:szCs w:val="20"/>
        </w:rPr>
      </w:pPr>
      <w:r>
        <w:rPr>
          <w:noProof/>
          <w:lang w:eastAsia="en-GB"/>
        </w:rPr>
        <w:drawing>
          <wp:anchor distT="0" distB="0" distL="114300" distR="116255" simplePos="0" relativeHeight="251664384" behindDoc="1" locked="0" layoutInCell="1" allowOverlap="1" wp14:anchorId="610EF41B" wp14:editId="15B78AD9">
            <wp:simplePos x="0" y="0"/>
            <wp:positionH relativeFrom="column">
              <wp:posOffset>2900680</wp:posOffset>
            </wp:positionH>
            <wp:positionV relativeFrom="paragraph">
              <wp:posOffset>201295</wp:posOffset>
            </wp:positionV>
            <wp:extent cx="2835910" cy="3459480"/>
            <wp:effectExtent l="0" t="0" r="2540" b="7620"/>
            <wp:wrapTight wrapText="bothSides">
              <wp:wrapPolygon edited="0">
                <wp:start x="0" y="0"/>
                <wp:lineTo x="0" y="21529"/>
                <wp:lineTo x="21474" y="21529"/>
                <wp:lineTo x="21474" y="0"/>
                <wp:lineTo x="0" y="0"/>
              </wp:wrapPolygon>
            </wp:wrapTight>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r w:rsidRPr="00AC3800">
        <w:rPr>
          <w:rFonts w:ascii="Calibri" w:hAnsi="Calibri"/>
          <w:b/>
          <w:sz w:val="20"/>
          <w:szCs w:val="20"/>
        </w:rPr>
        <w:t>Graph 1</w:t>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t>Graph 2</w:t>
      </w:r>
    </w:p>
    <w:p w14:paraId="18295682" w14:textId="77777777" w:rsidR="00C0047D" w:rsidRPr="00AC3800" w:rsidRDefault="00C0047D" w:rsidP="00C0047D">
      <w:pPr>
        <w:rPr>
          <w:rFonts w:ascii="Calibri" w:hAnsi="Calibri"/>
          <w:b/>
          <w:sz w:val="20"/>
          <w:szCs w:val="20"/>
        </w:rPr>
      </w:pPr>
      <w:r w:rsidRPr="00552B9B">
        <w:rPr>
          <w:noProof/>
          <w:lang w:eastAsia="en-GB"/>
        </w:rPr>
        <w:drawing>
          <wp:inline distT="0" distB="0" distL="0" distR="0" wp14:anchorId="3D5674E8" wp14:editId="38CFCC76">
            <wp:extent cx="2705100" cy="301625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9">
                      <a:extLst>
                        <a:ext uri="{28A0092B-C50C-407E-A947-70E740481C1C}">
                          <a14:useLocalDpi xmlns:a14="http://schemas.microsoft.com/office/drawing/2010/main" val="0"/>
                        </a:ext>
                      </a:extLst>
                    </a:blip>
                    <a:srcRect t="18362" b="-72"/>
                    <a:stretch>
                      <a:fillRect/>
                    </a:stretch>
                  </pic:blipFill>
                  <pic:spPr bwMode="auto">
                    <a:xfrm>
                      <a:off x="0" y="0"/>
                      <a:ext cx="2705100" cy="3016250"/>
                    </a:xfrm>
                    <a:prstGeom prst="rect">
                      <a:avLst/>
                    </a:prstGeom>
                    <a:noFill/>
                    <a:ln>
                      <a:noFill/>
                    </a:ln>
                  </pic:spPr>
                </pic:pic>
              </a:graphicData>
            </a:graphic>
          </wp:inline>
        </w:drawing>
      </w:r>
    </w:p>
    <w:p w14:paraId="04E87014" w14:textId="77777777" w:rsidR="00C0047D" w:rsidRPr="00AC3800" w:rsidRDefault="00C0047D" w:rsidP="00C0047D">
      <w:pPr>
        <w:rPr>
          <w:rFonts w:ascii="Calibri" w:hAnsi="Calibri"/>
          <w:b/>
          <w:sz w:val="20"/>
          <w:szCs w:val="20"/>
        </w:rPr>
      </w:pPr>
    </w:p>
    <w:p w14:paraId="6420613E" w14:textId="77777777" w:rsidR="00C0047D" w:rsidRPr="00AC3800" w:rsidRDefault="00C0047D" w:rsidP="00C0047D">
      <w:pPr>
        <w:rPr>
          <w:rFonts w:ascii="Calibri" w:hAnsi="Calibri"/>
          <w:b/>
          <w:sz w:val="20"/>
          <w:szCs w:val="20"/>
        </w:rPr>
      </w:pPr>
    </w:p>
    <w:p w14:paraId="493F6748" w14:textId="77777777" w:rsidR="00C0047D" w:rsidRDefault="00C0047D" w:rsidP="00C0047D">
      <w:pPr>
        <w:rPr>
          <w:rFonts w:ascii="Calibri" w:hAnsi="Calibri"/>
          <w:b/>
          <w:sz w:val="20"/>
          <w:szCs w:val="20"/>
        </w:rPr>
      </w:pPr>
    </w:p>
    <w:p w14:paraId="206A143E" w14:textId="77777777" w:rsidR="003C6DEE" w:rsidRDefault="003C6DEE" w:rsidP="00C0047D">
      <w:pPr>
        <w:rPr>
          <w:rFonts w:ascii="Calibri" w:hAnsi="Calibri"/>
          <w:b/>
          <w:sz w:val="20"/>
          <w:szCs w:val="20"/>
        </w:rPr>
      </w:pPr>
    </w:p>
    <w:p w14:paraId="20975542" w14:textId="77777777" w:rsidR="003C6DEE" w:rsidRDefault="003C6DEE" w:rsidP="00C0047D">
      <w:pPr>
        <w:rPr>
          <w:rFonts w:ascii="Calibri" w:hAnsi="Calibri"/>
          <w:b/>
          <w:sz w:val="20"/>
          <w:szCs w:val="20"/>
        </w:rPr>
      </w:pPr>
    </w:p>
    <w:p w14:paraId="68AE8A6F" w14:textId="77777777" w:rsidR="00007CD5" w:rsidRDefault="00007CD5">
      <w:pPr>
        <w:rPr>
          <w:rFonts w:ascii="Calibri" w:hAnsi="Calibri"/>
          <w:b/>
          <w:sz w:val="20"/>
          <w:szCs w:val="20"/>
        </w:rPr>
      </w:pPr>
      <w:r>
        <w:rPr>
          <w:rFonts w:ascii="Calibri" w:hAnsi="Calibri"/>
          <w:b/>
          <w:sz w:val="20"/>
          <w:szCs w:val="20"/>
        </w:rPr>
        <w:br w:type="page"/>
      </w:r>
    </w:p>
    <w:p w14:paraId="0B01ACC7"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Forces and Motion</w:t>
      </w:r>
    </w:p>
    <w:p w14:paraId="5A4E09B6" w14:textId="77777777" w:rsidR="00C0047D" w:rsidRPr="00AC3800" w:rsidRDefault="00C0047D" w:rsidP="00C0047D">
      <w:pPr>
        <w:rPr>
          <w:rFonts w:ascii="Calibri" w:hAnsi="Calibri"/>
          <w:sz w:val="20"/>
          <w:szCs w:val="20"/>
        </w:rPr>
      </w:pPr>
      <w:r w:rsidRPr="00AC3800">
        <w:rPr>
          <w:rFonts w:ascii="Calibri" w:hAnsi="Calibri"/>
          <w:sz w:val="20"/>
          <w:szCs w:val="20"/>
        </w:rPr>
        <w:t xml:space="preserve">At GCSE you studied forces and motion and at A level you will explore this topic in more </w:t>
      </w:r>
      <w:proofErr w:type="gramStart"/>
      <w:r w:rsidRPr="00AC3800">
        <w:rPr>
          <w:rFonts w:ascii="Calibri" w:hAnsi="Calibri"/>
          <w:sz w:val="20"/>
          <w:szCs w:val="20"/>
        </w:rPr>
        <w:t>detail</w:t>
      </w:r>
      <w:proofErr w:type="gramEnd"/>
      <w:r w:rsidRPr="00AC3800">
        <w:rPr>
          <w:rFonts w:ascii="Calibri" w:hAnsi="Calibri"/>
          <w:sz w:val="20"/>
          <w:szCs w:val="20"/>
        </w:rPr>
        <w:t xml:space="preserve"> so it is essential you have a good understanding of the content covered at GCSE. You will be expected to describe, explain and carry calculations concerning the motion of objects. The websites below cover Newton’s laws of motion and have links to these in action.</w:t>
      </w:r>
    </w:p>
    <w:p w14:paraId="7ED76687" w14:textId="77777777" w:rsidR="00C0047D" w:rsidRPr="00AC3800" w:rsidRDefault="00C0047D" w:rsidP="00C0047D">
      <w:pPr>
        <w:rPr>
          <w:rFonts w:ascii="Calibri" w:hAnsi="Calibri"/>
          <w:sz w:val="20"/>
          <w:szCs w:val="20"/>
        </w:rPr>
      </w:pPr>
    </w:p>
    <w:p w14:paraId="288539F6" w14:textId="77777777" w:rsidR="00C0047D" w:rsidRDefault="00C0047D" w:rsidP="00C0047D">
      <w:pPr>
        <w:rPr>
          <w:rFonts w:ascii="Calibri" w:hAnsi="Calibri"/>
          <w:sz w:val="20"/>
          <w:szCs w:val="20"/>
        </w:rPr>
      </w:pPr>
      <w:hyperlink r:id="rId50" w:history="1">
        <w:r w:rsidRPr="00CB7EE2">
          <w:rPr>
            <w:rStyle w:val="Hyperlink"/>
            <w:rFonts w:ascii="Calibri" w:hAnsi="Calibri"/>
            <w:sz w:val="20"/>
            <w:szCs w:val="20"/>
          </w:rPr>
          <w:t>http://www.physicsclassroom.com/Physics-Tutorial/Newton-s-Laws</w:t>
        </w:r>
      </w:hyperlink>
    </w:p>
    <w:p w14:paraId="1A0D6205" w14:textId="77777777" w:rsidR="00C0047D" w:rsidRDefault="00C0047D" w:rsidP="00C0047D">
      <w:pPr>
        <w:rPr>
          <w:rFonts w:ascii="Calibri" w:hAnsi="Calibri"/>
          <w:sz w:val="20"/>
          <w:szCs w:val="20"/>
        </w:rPr>
      </w:pPr>
      <w:hyperlink r:id="rId51" w:history="1">
        <w:r w:rsidRPr="00CB7EE2">
          <w:rPr>
            <w:rStyle w:val="Hyperlink"/>
            <w:rFonts w:ascii="Calibri" w:hAnsi="Calibri"/>
            <w:sz w:val="20"/>
            <w:szCs w:val="20"/>
          </w:rPr>
          <w:t>http://www.sciencechannel.com/games-and-interactives/newtons-laws-of-motion-interactive/</w:t>
        </w:r>
      </w:hyperlink>
    </w:p>
    <w:p w14:paraId="0E761084" w14:textId="77777777" w:rsidR="00C0047D" w:rsidRDefault="00C0047D" w:rsidP="00C0047D">
      <w:pPr>
        <w:rPr>
          <w:rFonts w:ascii="Calibri" w:hAnsi="Calibri"/>
          <w:sz w:val="20"/>
          <w:szCs w:val="20"/>
        </w:rPr>
      </w:pPr>
      <w:r>
        <w:rPr>
          <w:rFonts w:ascii="Calibri" w:hAnsi="Calibri"/>
          <w:sz w:val="20"/>
          <w:szCs w:val="20"/>
        </w:rPr>
        <w:t xml:space="preserve">Sketch a velocity-time graph showing the journey of a skydiver after leaving the plane to </w:t>
      </w:r>
      <w:proofErr w:type="gramStart"/>
      <w:r>
        <w:rPr>
          <w:rFonts w:ascii="Calibri" w:hAnsi="Calibri"/>
          <w:sz w:val="20"/>
          <w:szCs w:val="20"/>
        </w:rPr>
        <w:t>reaching</w:t>
      </w:r>
      <w:proofErr w:type="gramEnd"/>
      <w:r>
        <w:rPr>
          <w:rFonts w:ascii="Calibri" w:hAnsi="Calibri"/>
          <w:sz w:val="20"/>
          <w:szCs w:val="20"/>
        </w:rPr>
        <w:t xml:space="preserve"> the ground.</w:t>
      </w:r>
    </w:p>
    <w:p w14:paraId="6264625B" w14:textId="77777777" w:rsidR="00C0047D" w:rsidRDefault="00C0047D" w:rsidP="00C0047D">
      <w:pPr>
        <w:rPr>
          <w:rFonts w:ascii="Calibri" w:hAnsi="Calibri"/>
          <w:sz w:val="20"/>
          <w:szCs w:val="20"/>
        </w:rPr>
      </w:pPr>
      <w:r>
        <w:rPr>
          <w:rFonts w:ascii="Calibri" w:hAnsi="Calibri"/>
          <w:sz w:val="20"/>
          <w:szCs w:val="20"/>
        </w:rPr>
        <w:t xml:space="preserve">Mark on terminal velocity. </w:t>
      </w:r>
    </w:p>
    <w:p w14:paraId="401E250F" w14:textId="77777777" w:rsidR="00C0047D" w:rsidRDefault="00C0047D" w:rsidP="00C0047D">
      <w:pPr>
        <w:rPr>
          <w:rFonts w:ascii="Calibri" w:hAnsi="Calibri"/>
          <w:sz w:val="20"/>
          <w:szCs w:val="20"/>
        </w:rPr>
      </w:pPr>
    </w:p>
    <w:p w14:paraId="5F808EC8" w14:textId="77777777" w:rsidR="00C0047D" w:rsidRPr="00AC3800" w:rsidRDefault="00C0047D" w:rsidP="00C0047D">
      <w:pPr>
        <w:rPr>
          <w:rFonts w:ascii="Calibri" w:hAnsi="Calibri"/>
          <w:sz w:val="20"/>
          <w:szCs w:val="20"/>
        </w:rPr>
      </w:pPr>
    </w:p>
    <w:p w14:paraId="61F282CB" w14:textId="77777777" w:rsidR="00C0047D" w:rsidRPr="00AC3800" w:rsidRDefault="00C0047D" w:rsidP="00C0047D">
      <w:pPr>
        <w:rPr>
          <w:rFonts w:ascii="Calibri" w:hAnsi="Calibri"/>
          <w:sz w:val="20"/>
          <w:szCs w:val="20"/>
        </w:rPr>
      </w:pPr>
    </w:p>
    <w:p w14:paraId="2F90946B" w14:textId="77777777" w:rsidR="00C0047D" w:rsidRPr="00AC3800" w:rsidRDefault="00C0047D" w:rsidP="00C0047D">
      <w:pPr>
        <w:rPr>
          <w:rFonts w:ascii="Calibri" w:hAnsi="Calibri"/>
          <w:sz w:val="20"/>
          <w:szCs w:val="20"/>
        </w:rPr>
      </w:pPr>
    </w:p>
    <w:p w14:paraId="589A8B36" w14:textId="77777777" w:rsidR="00C0047D" w:rsidRPr="00AC3800" w:rsidRDefault="00C0047D" w:rsidP="00C0047D">
      <w:pPr>
        <w:rPr>
          <w:rFonts w:ascii="Calibri" w:hAnsi="Calibri"/>
          <w:sz w:val="20"/>
          <w:szCs w:val="20"/>
        </w:rPr>
      </w:pPr>
    </w:p>
    <w:p w14:paraId="3BDB7541" w14:textId="77777777" w:rsidR="00C0047D" w:rsidRPr="00AC3800" w:rsidRDefault="00C0047D" w:rsidP="00C0047D">
      <w:pPr>
        <w:rPr>
          <w:rFonts w:ascii="Calibri" w:hAnsi="Calibri"/>
          <w:sz w:val="20"/>
          <w:szCs w:val="20"/>
        </w:rPr>
      </w:pPr>
    </w:p>
    <w:p w14:paraId="6D2E01E5" w14:textId="77777777" w:rsidR="00C0047D" w:rsidRPr="00AC3800" w:rsidRDefault="00C0047D" w:rsidP="00C0047D">
      <w:pPr>
        <w:rPr>
          <w:rFonts w:ascii="Calibri" w:hAnsi="Calibri"/>
          <w:sz w:val="20"/>
          <w:szCs w:val="20"/>
        </w:rPr>
      </w:pPr>
    </w:p>
    <w:p w14:paraId="190BB2BE" w14:textId="77777777" w:rsidR="00C0047D" w:rsidRPr="00AC3800" w:rsidRDefault="00C0047D" w:rsidP="00C0047D">
      <w:pPr>
        <w:rPr>
          <w:rFonts w:ascii="Calibri" w:hAnsi="Calibri"/>
          <w:sz w:val="20"/>
          <w:szCs w:val="20"/>
        </w:rPr>
      </w:pPr>
    </w:p>
    <w:p w14:paraId="70D4E2EF" w14:textId="77777777" w:rsidR="00C0047D" w:rsidRPr="00AC3800" w:rsidRDefault="00C0047D" w:rsidP="00C0047D">
      <w:pPr>
        <w:rPr>
          <w:rFonts w:ascii="Calibri" w:hAnsi="Calibri"/>
          <w:sz w:val="20"/>
          <w:szCs w:val="20"/>
        </w:rPr>
      </w:pPr>
    </w:p>
    <w:p w14:paraId="3212E8B4" w14:textId="77777777" w:rsidR="00C0047D" w:rsidRPr="00AC3800" w:rsidRDefault="00C0047D" w:rsidP="00C0047D">
      <w:pPr>
        <w:rPr>
          <w:rFonts w:ascii="Calibri" w:hAnsi="Calibri"/>
          <w:sz w:val="20"/>
          <w:szCs w:val="20"/>
        </w:rPr>
      </w:pPr>
    </w:p>
    <w:p w14:paraId="1A76213A" w14:textId="77777777" w:rsidR="00C0047D" w:rsidRPr="00AC3800" w:rsidRDefault="00C0047D" w:rsidP="00C0047D">
      <w:pPr>
        <w:rPr>
          <w:rFonts w:ascii="Calibri" w:hAnsi="Calibri"/>
          <w:sz w:val="20"/>
          <w:szCs w:val="20"/>
        </w:rPr>
      </w:pPr>
    </w:p>
    <w:p w14:paraId="40E56DC2" w14:textId="77777777" w:rsidR="00C0047D" w:rsidRPr="00AC3800" w:rsidRDefault="00C0047D" w:rsidP="00C0047D">
      <w:pPr>
        <w:rPr>
          <w:rFonts w:ascii="Calibri" w:hAnsi="Calibri"/>
          <w:sz w:val="20"/>
          <w:szCs w:val="20"/>
        </w:rPr>
      </w:pPr>
    </w:p>
    <w:p w14:paraId="3CB09474" w14:textId="77777777" w:rsidR="00C0047D" w:rsidRPr="00AC3800" w:rsidRDefault="00C0047D" w:rsidP="00C0047D">
      <w:pPr>
        <w:rPr>
          <w:rFonts w:ascii="Calibri" w:hAnsi="Calibri"/>
          <w:b/>
          <w:sz w:val="20"/>
          <w:szCs w:val="20"/>
        </w:rPr>
      </w:pPr>
      <w:r>
        <w:rPr>
          <w:rFonts w:ascii="Calibri" w:hAnsi="Calibri"/>
          <w:b/>
          <w:sz w:val="20"/>
          <w:szCs w:val="20"/>
        </w:rPr>
        <w:br w:type="page"/>
      </w:r>
      <w:r w:rsidRPr="00D40350">
        <w:rPr>
          <w:rFonts w:ascii="Calibri" w:hAnsi="Calibri"/>
          <w:b/>
          <w:color w:val="E36C0A" w:themeColor="accent6" w:themeShade="BF"/>
          <w:sz w:val="20"/>
          <w:szCs w:val="20"/>
        </w:rPr>
        <w:lastRenderedPageBreak/>
        <w:t>Electricity</w:t>
      </w:r>
    </w:p>
    <w:p w14:paraId="5D3BEBF9" w14:textId="77777777" w:rsidR="00C0047D" w:rsidRPr="00AC3800" w:rsidRDefault="00C0047D" w:rsidP="00C0047D">
      <w:pPr>
        <w:rPr>
          <w:rFonts w:ascii="Calibri" w:hAnsi="Calibri"/>
          <w:sz w:val="20"/>
          <w:szCs w:val="20"/>
        </w:rPr>
      </w:pPr>
      <w:r w:rsidRPr="00AC3800">
        <w:rPr>
          <w:rFonts w:ascii="Calibri" w:hAnsi="Calibri"/>
          <w:sz w:val="20"/>
          <w:szCs w:val="20"/>
        </w:rPr>
        <w:t>At A level you will learn more about how current and voltage behave in different circuits containing different components. You should be familiar with current and voltage rules in a series and parallel circuit as well as calculating the resistance of a device.</w:t>
      </w:r>
    </w:p>
    <w:p w14:paraId="76370457" w14:textId="77777777" w:rsidR="00DC727A" w:rsidRPr="00DC727A" w:rsidRDefault="00DC727A" w:rsidP="00C0047D">
      <w:pPr>
        <w:rPr>
          <w:b/>
          <w:bCs/>
        </w:rPr>
      </w:pPr>
      <w:r w:rsidRPr="00DC727A">
        <w:rPr>
          <w:b/>
          <w:bCs/>
        </w:rPr>
        <w:t>Task</w:t>
      </w:r>
    </w:p>
    <w:p w14:paraId="35C16724" w14:textId="43CBA2F2" w:rsidR="00C0047D" w:rsidRDefault="005C11C5" w:rsidP="00DC727A">
      <w:pPr>
        <w:spacing w:after="120"/>
        <w:rPr>
          <w:rFonts w:ascii="Calibri" w:hAnsi="Calibri"/>
          <w:sz w:val="20"/>
          <w:szCs w:val="20"/>
        </w:rPr>
      </w:pPr>
      <w:r>
        <w:t xml:space="preserve">Using this webpage: </w:t>
      </w:r>
      <w:hyperlink r:id="rId52" w:history="1">
        <w:r w:rsidR="00C0047D" w:rsidRPr="00CB7EE2">
          <w:rPr>
            <w:rStyle w:val="Hyperlink"/>
            <w:rFonts w:ascii="Calibri" w:hAnsi="Calibri"/>
            <w:sz w:val="20"/>
            <w:szCs w:val="20"/>
          </w:rPr>
          <w:t>http://www.allaboutcircuits.com/textbook/direct-current/chpt-1/electric-circuits/</w:t>
        </w:r>
      </w:hyperlink>
    </w:p>
    <w:p w14:paraId="7D6DA817" w14:textId="079D8DA6" w:rsidR="00C0047D" w:rsidRDefault="005C11C5" w:rsidP="00DC727A">
      <w:pPr>
        <w:spacing w:after="120"/>
        <w:rPr>
          <w:rFonts w:ascii="Calibri" w:hAnsi="Calibri"/>
          <w:sz w:val="20"/>
          <w:szCs w:val="20"/>
        </w:rPr>
      </w:pPr>
      <w:r>
        <w:rPr>
          <w:rFonts w:ascii="Calibri" w:hAnsi="Calibri"/>
          <w:sz w:val="20"/>
          <w:szCs w:val="20"/>
        </w:rPr>
        <w:t xml:space="preserve">… and this video </w:t>
      </w:r>
      <w:hyperlink r:id="rId53" w:history="1">
        <w:r w:rsidRPr="00133C79">
          <w:rPr>
            <w:rStyle w:val="Hyperlink"/>
            <w:rFonts w:ascii="Calibri" w:hAnsi="Calibri"/>
            <w:sz w:val="20"/>
            <w:szCs w:val="20"/>
          </w:rPr>
          <w:t>https://www.youtube.com/watch?v=m4jzgqZu-4s</w:t>
        </w:r>
      </w:hyperlink>
      <w:r>
        <w:rPr>
          <w:rFonts w:ascii="Calibri" w:hAnsi="Calibri"/>
          <w:sz w:val="20"/>
          <w:szCs w:val="20"/>
        </w:rPr>
        <w:t xml:space="preserve">, </w:t>
      </w:r>
    </w:p>
    <w:p w14:paraId="4F8A44A0" w14:textId="1919A046" w:rsidR="005C11C5" w:rsidRDefault="005C11C5" w:rsidP="00DC727A">
      <w:pPr>
        <w:spacing w:after="120"/>
        <w:rPr>
          <w:rFonts w:ascii="Calibri" w:hAnsi="Calibri"/>
          <w:sz w:val="20"/>
          <w:szCs w:val="20"/>
        </w:rPr>
      </w:pPr>
      <w:r>
        <w:rPr>
          <w:rFonts w:ascii="Calibri" w:hAnsi="Calibri"/>
          <w:sz w:val="20"/>
          <w:szCs w:val="20"/>
        </w:rPr>
        <w:t>… put the following words into a paragraph:</w:t>
      </w:r>
    </w:p>
    <w:p w14:paraId="66000EAC" w14:textId="73D9506B" w:rsidR="005C11C5" w:rsidRPr="00AC3800" w:rsidRDefault="005C11C5" w:rsidP="00DC727A">
      <w:pPr>
        <w:spacing w:after="120"/>
        <w:rPr>
          <w:rFonts w:ascii="Calibri" w:hAnsi="Calibri"/>
          <w:sz w:val="20"/>
          <w:szCs w:val="20"/>
        </w:rPr>
      </w:pPr>
      <w:r>
        <w:rPr>
          <w:rFonts w:ascii="Calibri" w:hAnsi="Calibri"/>
          <w:sz w:val="20"/>
          <w:szCs w:val="20"/>
        </w:rPr>
        <w:t xml:space="preserve">Charge, charge flow, current, voltage (or potential), potential difference, resistance, </w:t>
      </w:r>
      <w:r w:rsidR="003B5ACA">
        <w:rPr>
          <w:rFonts w:ascii="Calibri" w:hAnsi="Calibri"/>
          <w:sz w:val="20"/>
          <w:szCs w:val="20"/>
        </w:rPr>
        <w:t>volts, amps, ohms, Kirchhoff’s current law, Kirchhoff’s voltage law</w:t>
      </w:r>
    </w:p>
    <w:p w14:paraId="381B0E31" w14:textId="327CD1FE" w:rsidR="00DC727A" w:rsidRDefault="00DC727A" w:rsidP="00C0047D">
      <w:pPr>
        <w:rPr>
          <w:rFonts w:ascii="Calibri" w:hAnsi="Calibri"/>
          <w:b/>
          <w:sz w:val="20"/>
          <w:szCs w:val="20"/>
        </w:rPr>
      </w:pPr>
      <w:r>
        <w:rPr>
          <w:rFonts w:ascii="Calibri" w:hAnsi="Calibri"/>
          <w:b/>
          <w:sz w:val="20"/>
          <w:szCs w:val="20"/>
        </w:rPr>
        <w:t>Practice questions</w:t>
      </w:r>
    </w:p>
    <w:p w14:paraId="72D67C5A" w14:textId="72882C55" w:rsidR="00C0047D" w:rsidRPr="00AC3800" w:rsidRDefault="00C0047D" w:rsidP="00DC727A">
      <w:pPr>
        <w:spacing w:after="120"/>
        <w:rPr>
          <w:rFonts w:ascii="Calibri" w:hAnsi="Calibri"/>
          <w:sz w:val="20"/>
          <w:szCs w:val="20"/>
        </w:rPr>
      </w:pPr>
      <w:r w:rsidRPr="00AC3800">
        <w:rPr>
          <w:rFonts w:ascii="Calibri" w:hAnsi="Calibri"/>
          <w:b/>
          <w:sz w:val="20"/>
          <w:szCs w:val="20"/>
        </w:rPr>
        <w:t>1</w:t>
      </w:r>
      <w:proofErr w:type="gramStart"/>
      <w:r w:rsidRPr="00AC3800">
        <w:rPr>
          <w:rFonts w:ascii="Calibri" w:hAnsi="Calibri"/>
          <w:b/>
          <w:sz w:val="20"/>
          <w:szCs w:val="20"/>
        </w:rPr>
        <w:t xml:space="preserve">a) </w:t>
      </w:r>
      <w:r w:rsidRPr="00AC3800">
        <w:rPr>
          <w:rFonts w:ascii="Calibri" w:hAnsi="Calibri"/>
          <w:sz w:val="20"/>
          <w:szCs w:val="20"/>
        </w:rPr>
        <w:t xml:space="preserve"> Add</w:t>
      </w:r>
      <w:proofErr w:type="gramEnd"/>
      <w:r w:rsidRPr="00AC3800">
        <w:rPr>
          <w:rFonts w:ascii="Calibri" w:hAnsi="Calibri"/>
          <w:sz w:val="20"/>
          <w:szCs w:val="20"/>
        </w:rPr>
        <w:t xml:space="preserve"> the missing ammeter readings on the circuits below. </w:t>
      </w:r>
    </w:p>
    <w:p w14:paraId="296D8E98" w14:textId="5B0A5A05" w:rsidR="00C0047D" w:rsidRPr="00AC3800" w:rsidRDefault="00DC727A" w:rsidP="00C0047D">
      <w:pPr>
        <w:rPr>
          <w:rFonts w:ascii="Calibri" w:hAnsi="Calibri"/>
          <w:sz w:val="20"/>
          <w:szCs w:val="20"/>
        </w:rPr>
      </w:pPr>
      <w:r w:rsidRPr="00AC3800">
        <w:rPr>
          <w:rFonts w:ascii="Calibri" w:hAnsi="Calibri"/>
          <w:noProof/>
          <w:sz w:val="20"/>
          <w:szCs w:val="20"/>
          <w:lang w:eastAsia="en-GB"/>
        </w:rPr>
        <w:drawing>
          <wp:anchor distT="0" distB="0" distL="114300" distR="114300" simplePos="0" relativeHeight="251666432" behindDoc="0" locked="0" layoutInCell="1" allowOverlap="1" wp14:anchorId="2B5753D7" wp14:editId="2E8A0D4D">
            <wp:simplePos x="0" y="0"/>
            <wp:positionH relativeFrom="margin">
              <wp:posOffset>0</wp:posOffset>
            </wp:positionH>
            <wp:positionV relativeFrom="paragraph">
              <wp:posOffset>48895</wp:posOffset>
            </wp:positionV>
            <wp:extent cx="1928495" cy="167068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28495" cy="167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800">
        <w:rPr>
          <w:rFonts w:ascii="Calibri" w:hAnsi="Calibri"/>
          <w:noProof/>
          <w:sz w:val="20"/>
          <w:szCs w:val="20"/>
          <w:lang w:eastAsia="en-GB"/>
        </w:rPr>
        <w:drawing>
          <wp:anchor distT="0" distB="0" distL="114300" distR="114300" simplePos="0" relativeHeight="251665408" behindDoc="0" locked="0" layoutInCell="1" allowOverlap="1" wp14:anchorId="1EFC0E2C" wp14:editId="6A7F3E68">
            <wp:simplePos x="0" y="0"/>
            <wp:positionH relativeFrom="column">
              <wp:posOffset>2357755</wp:posOffset>
            </wp:positionH>
            <wp:positionV relativeFrom="paragraph">
              <wp:posOffset>1587</wp:posOffset>
            </wp:positionV>
            <wp:extent cx="1496695" cy="181356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96695" cy="181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42778" w14:textId="77777777" w:rsidR="00C0047D" w:rsidRPr="00AC3800" w:rsidRDefault="00C0047D" w:rsidP="00C0047D">
      <w:pPr>
        <w:rPr>
          <w:rFonts w:ascii="Calibri" w:hAnsi="Calibri"/>
          <w:sz w:val="20"/>
          <w:szCs w:val="20"/>
        </w:rPr>
      </w:pPr>
    </w:p>
    <w:p w14:paraId="196B2706" w14:textId="77777777" w:rsidR="00C0047D" w:rsidRPr="00AC3800" w:rsidRDefault="00C0047D" w:rsidP="00C0047D">
      <w:pPr>
        <w:rPr>
          <w:rFonts w:ascii="Calibri" w:hAnsi="Calibri"/>
          <w:sz w:val="20"/>
          <w:szCs w:val="20"/>
        </w:rPr>
      </w:pPr>
    </w:p>
    <w:p w14:paraId="3EC4D18B" w14:textId="77777777" w:rsidR="00C0047D" w:rsidRPr="00AC3800" w:rsidRDefault="00C0047D" w:rsidP="00C0047D">
      <w:pPr>
        <w:rPr>
          <w:rFonts w:ascii="Calibri" w:hAnsi="Calibri"/>
          <w:sz w:val="20"/>
          <w:szCs w:val="20"/>
        </w:rPr>
      </w:pPr>
    </w:p>
    <w:p w14:paraId="1FA79C76" w14:textId="77777777" w:rsidR="00C0047D" w:rsidRPr="00AC3800" w:rsidRDefault="00C0047D" w:rsidP="00C0047D">
      <w:pPr>
        <w:rPr>
          <w:rFonts w:ascii="Calibri" w:hAnsi="Calibri"/>
          <w:sz w:val="20"/>
          <w:szCs w:val="20"/>
        </w:rPr>
      </w:pPr>
    </w:p>
    <w:p w14:paraId="7C2A21F9" w14:textId="77777777" w:rsidR="00C0047D" w:rsidRPr="00AC3800" w:rsidRDefault="00C0047D" w:rsidP="00C0047D">
      <w:pPr>
        <w:rPr>
          <w:rFonts w:ascii="Calibri" w:hAnsi="Calibri"/>
          <w:sz w:val="20"/>
          <w:szCs w:val="20"/>
        </w:rPr>
      </w:pPr>
    </w:p>
    <w:p w14:paraId="70D65884" w14:textId="77777777" w:rsidR="00C0047D" w:rsidRPr="00AC3800" w:rsidRDefault="00C0047D" w:rsidP="00C0047D">
      <w:pPr>
        <w:rPr>
          <w:rFonts w:ascii="Calibri" w:hAnsi="Calibri"/>
          <w:sz w:val="20"/>
          <w:szCs w:val="20"/>
        </w:rPr>
      </w:pPr>
      <w:r w:rsidRPr="00AC3800">
        <w:rPr>
          <w:rFonts w:ascii="Calibri" w:hAnsi="Calibri"/>
          <w:b/>
          <w:sz w:val="20"/>
          <w:szCs w:val="20"/>
        </w:rPr>
        <w:t xml:space="preserve">b) </w:t>
      </w:r>
      <w:r w:rsidRPr="00AC3800">
        <w:rPr>
          <w:rFonts w:ascii="Calibri" w:hAnsi="Calibri"/>
          <w:sz w:val="20"/>
          <w:szCs w:val="20"/>
        </w:rPr>
        <w:t>Explain why the second circuit has more current flowing than the first.</w:t>
      </w:r>
    </w:p>
    <w:p w14:paraId="5192C000" w14:textId="77777777" w:rsidR="00C0047D" w:rsidRPr="00AC3800" w:rsidRDefault="00C0047D" w:rsidP="00C0047D">
      <w:pPr>
        <w:rPr>
          <w:rFonts w:ascii="Calibri" w:hAnsi="Calibri"/>
          <w:sz w:val="20"/>
          <w:szCs w:val="20"/>
        </w:rPr>
      </w:pPr>
      <w:r w:rsidRPr="00AC3800">
        <w:rPr>
          <w:rFonts w:ascii="Calibri" w:hAnsi="Calibri"/>
          <w:b/>
          <w:sz w:val="20"/>
          <w:szCs w:val="20"/>
        </w:rPr>
        <w:t xml:space="preserve">2) </w:t>
      </w:r>
      <w:r w:rsidRPr="00AC3800">
        <w:rPr>
          <w:rFonts w:ascii="Calibri" w:hAnsi="Calibri"/>
          <w:sz w:val="20"/>
          <w:szCs w:val="20"/>
        </w:rPr>
        <w:t>Add the missing potential differences to the following circuits</w:t>
      </w:r>
    </w:p>
    <w:p w14:paraId="05DCA741" w14:textId="77777777" w:rsidR="00C0047D" w:rsidRPr="00AC3800" w:rsidRDefault="003C6DEE" w:rsidP="00C0047D">
      <w:pPr>
        <w:rPr>
          <w:rFonts w:ascii="Calibri" w:hAnsi="Calibri"/>
          <w:sz w:val="20"/>
          <w:szCs w:val="20"/>
        </w:rPr>
      </w:pPr>
      <w:r w:rsidRPr="003C7316">
        <w:rPr>
          <w:rFonts w:ascii="Calibri" w:hAnsi="Calibri"/>
          <w:noProof/>
          <w:sz w:val="20"/>
          <w:szCs w:val="20"/>
          <w:lang w:eastAsia="en-GB"/>
        </w:rPr>
        <w:drawing>
          <wp:anchor distT="0" distB="0" distL="114300" distR="114300" simplePos="0" relativeHeight="251667456" behindDoc="1" locked="0" layoutInCell="1" allowOverlap="1" wp14:anchorId="14711166" wp14:editId="2FBD3FA6">
            <wp:simplePos x="0" y="0"/>
            <wp:positionH relativeFrom="column">
              <wp:posOffset>3283181</wp:posOffset>
            </wp:positionH>
            <wp:positionV relativeFrom="paragraph">
              <wp:posOffset>21244</wp:posOffset>
            </wp:positionV>
            <wp:extent cx="1682750" cy="2013585"/>
            <wp:effectExtent l="0" t="0" r="0" b="5715"/>
            <wp:wrapTight wrapText="bothSides">
              <wp:wrapPolygon edited="0">
                <wp:start x="0" y="0"/>
                <wp:lineTo x="0" y="21457"/>
                <wp:lineTo x="21274" y="21457"/>
                <wp:lineTo x="2127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82750" cy="2013585"/>
                    </a:xfrm>
                    <a:prstGeom prst="rect">
                      <a:avLst/>
                    </a:prstGeom>
                    <a:noFill/>
                  </pic:spPr>
                </pic:pic>
              </a:graphicData>
            </a:graphic>
            <wp14:sizeRelH relativeFrom="page">
              <wp14:pctWidth>0</wp14:pctWidth>
            </wp14:sizeRelH>
            <wp14:sizeRelV relativeFrom="page">
              <wp14:pctHeight>0</wp14:pctHeight>
            </wp14:sizeRelV>
          </wp:anchor>
        </w:drawing>
      </w:r>
      <w:r w:rsidR="00C0047D">
        <w:rPr>
          <w:noProof/>
          <w:lang w:eastAsia="en-GB"/>
        </w:rPr>
        <mc:AlternateContent>
          <mc:Choice Requires="wpg">
            <w:drawing>
              <wp:anchor distT="0" distB="0" distL="114300" distR="114300" simplePos="0" relativeHeight="251668480" behindDoc="0" locked="0" layoutInCell="1" allowOverlap="1" wp14:anchorId="16E39F17" wp14:editId="355AEF20">
                <wp:simplePos x="0" y="0"/>
                <wp:positionH relativeFrom="column">
                  <wp:posOffset>187036</wp:posOffset>
                </wp:positionH>
                <wp:positionV relativeFrom="paragraph">
                  <wp:posOffset>27075</wp:posOffset>
                </wp:positionV>
                <wp:extent cx="1517073" cy="1828800"/>
                <wp:effectExtent l="0" t="0" r="698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073" cy="1828800"/>
                          <a:chOff x="1580" y="2056"/>
                          <a:chExt cx="3380" cy="4855"/>
                        </a:xfrm>
                      </wpg:grpSpPr>
                      <pic:pic xmlns:pic="http://schemas.openxmlformats.org/drawingml/2006/picture">
                        <pic:nvPicPr>
                          <pic:cNvPr id="17"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580" y="2266"/>
                            <a:ext cx="3380" cy="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830" y="2056"/>
                            <a:ext cx="990"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3AF5BE" id="Group 16" o:spid="_x0000_s1026" style="position:absolute;margin-left:14.75pt;margin-top:2.15pt;width:119.45pt;height:2in;z-index:251668480" coordorigin="1580,2056" coordsize="3380,4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80;top:2266;width:3380;height:4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">
                  <v:imagedata r:id="rId62" o:title=""/>
                </v:shape>
                <v:shape id="Picture 9" o:spid="_x0000_s1028" type="#_x0000_t75" style="position:absolute;left:2830;top:2056;width:99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">
                  <v:imagedata r:id="rId63" o:title=""/>
                </v:shape>
              </v:group>
            </w:pict>
          </mc:Fallback>
        </mc:AlternateContent>
      </w:r>
    </w:p>
    <w:p w14:paraId="7D0927A0" w14:textId="77777777" w:rsidR="00C0047D" w:rsidRPr="00AC3800" w:rsidRDefault="00C0047D" w:rsidP="00C0047D">
      <w:pPr>
        <w:rPr>
          <w:rFonts w:ascii="Calibri" w:hAnsi="Calibri"/>
          <w:sz w:val="20"/>
          <w:szCs w:val="20"/>
        </w:rPr>
      </w:pPr>
    </w:p>
    <w:p w14:paraId="63421C1C" w14:textId="77777777" w:rsidR="00C0047D" w:rsidRPr="00AC3800" w:rsidRDefault="00C0047D" w:rsidP="00C0047D">
      <w:pPr>
        <w:rPr>
          <w:rFonts w:ascii="Calibri" w:hAnsi="Calibri"/>
          <w:sz w:val="20"/>
          <w:szCs w:val="20"/>
        </w:rPr>
      </w:pPr>
    </w:p>
    <w:p w14:paraId="7A3D4917" w14:textId="77777777" w:rsidR="00C0047D" w:rsidRPr="00AC3800" w:rsidRDefault="00C0047D" w:rsidP="00C0047D">
      <w:pPr>
        <w:rPr>
          <w:rFonts w:ascii="Calibri" w:hAnsi="Calibri"/>
          <w:sz w:val="20"/>
          <w:szCs w:val="20"/>
        </w:rPr>
      </w:pPr>
    </w:p>
    <w:p w14:paraId="1C29FF47" w14:textId="77777777" w:rsidR="00C0047D" w:rsidRPr="00AC3800" w:rsidRDefault="00C0047D" w:rsidP="00C0047D">
      <w:pPr>
        <w:rPr>
          <w:rFonts w:ascii="Calibri" w:hAnsi="Calibri"/>
          <w:sz w:val="20"/>
          <w:szCs w:val="20"/>
        </w:rPr>
      </w:pPr>
    </w:p>
    <w:p w14:paraId="12330D74" w14:textId="77777777" w:rsidR="00C0047D" w:rsidRPr="00AC3800" w:rsidRDefault="00C0047D" w:rsidP="00C0047D">
      <w:pPr>
        <w:rPr>
          <w:rFonts w:ascii="Calibri" w:hAnsi="Calibri"/>
          <w:sz w:val="20"/>
          <w:szCs w:val="20"/>
        </w:rPr>
      </w:pPr>
    </w:p>
    <w:p w14:paraId="4B97D9A1" w14:textId="77777777" w:rsidR="00C0047D" w:rsidRPr="00AC3800" w:rsidRDefault="00C0047D" w:rsidP="00C0047D">
      <w:pPr>
        <w:rPr>
          <w:rFonts w:ascii="Calibri" w:hAnsi="Calibri"/>
          <w:sz w:val="20"/>
          <w:szCs w:val="20"/>
        </w:rPr>
      </w:pPr>
    </w:p>
    <w:p w14:paraId="1B84E210" w14:textId="77777777" w:rsidR="00C0047D" w:rsidRPr="00AC3800" w:rsidRDefault="00C0047D" w:rsidP="00C0047D">
      <w:pPr>
        <w:rPr>
          <w:rFonts w:ascii="Calibri" w:hAnsi="Calibri"/>
          <w:sz w:val="20"/>
          <w:szCs w:val="20"/>
        </w:rPr>
      </w:pPr>
    </w:p>
    <w:p w14:paraId="53E13ADB" w14:textId="77777777" w:rsidR="00C0047D" w:rsidRDefault="00C0047D" w:rsidP="00C0047D">
      <w:pPr>
        <w:rPr>
          <w:rFonts w:ascii="Calibri" w:hAnsi="Calibri"/>
          <w:sz w:val="20"/>
          <w:szCs w:val="20"/>
        </w:rPr>
      </w:pPr>
    </w:p>
    <w:p w14:paraId="029BC27F" w14:textId="77777777" w:rsidR="00D40350" w:rsidRPr="00AC3800" w:rsidRDefault="00D40350" w:rsidP="00C0047D">
      <w:pPr>
        <w:rPr>
          <w:rFonts w:ascii="Calibri" w:hAnsi="Calibri"/>
          <w:sz w:val="20"/>
          <w:szCs w:val="20"/>
        </w:rPr>
      </w:pPr>
    </w:p>
    <w:p w14:paraId="3AB2B293" w14:textId="77777777" w:rsidR="00DC727A" w:rsidRDefault="00DC727A">
      <w:pPr>
        <w:rPr>
          <w:rFonts w:ascii="Calibri" w:hAnsi="Calibri"/>
          <w:b/>
          <w:color w:val="E36C0A" w:themeColor="accent6" w:themeShade="BF"/>
          <w:sz w:val="20"/>
          <w:szCs w:val="20"/>
        </w:rPr>
      </w:pPr>
      <w:r>
        <w:rPr>
          <w:rFonts w:ascii="Calibri" w:hAnsi="Calibri"/>
          <w:b/>
          <w:color w:val="E36C0A" w:themeColor="accent6" w:themeShade="BF"/>
          <w:sz w:val="20"/>
          <w:szCs w:val="20"/>
        </w:rPr>
        <w:br w:type="page"/>
      </w:r>
    </w:p>
    <w:p w14:paraId="2C813AEF" w14:textId="7F033FC7" w:rsidR="00C0047D" w:rsidRPr="00D40350" w:rsidRDefault="00D40350" w:rsidP="00C0047D">
      <w:pPr>
        <w:rPr>
          <w:rFonts w:ascii="Calibri" w:hAnsi="Calibri"/>
          <w:color w:val="E36C0A" w:themeColor="accent6" w:themeShade="BF"/>
          <w:sz w:val="20"/>
          <w:szCs w:val="20"/>
        </w:rPr>
      </w:pPr>
      <w:r w:rsidRPr="00D40350">
        <w:rPr>
          <w:rFonts w:ascii="Calibri" w:hAnsi="Calibri"/>
          <w:b/>
          <w:color w:val="E36C0A" w:themeColor="accent6" w:themeShade="BF"/>
          <w:sz w:val="20"/>
          <w:szCs w:val="20"/>
        </w:rPr>
        <w:lastRenderedPageBreak/>
        <w:t>Waves</w:t>
      </w:r>
    </w:p>
    <w:p w14:paraId="74BEB086" w14:textId="77777777" w:rsidR="00C0047D" w:rsidRPr="00AC3800" w:rsidRDefault="00C0047D" w:rsidP="00C0047D">
      <w:pPr>
        <w:rPr>
          <w:rFonts w:ascii="Calibri" w:hAnsi="Calibri"/>
          <w:sz w:val="20"/>
          <w:szCs w:val="20"/>
        </w:rPr>
      </w:pPr>
      <w:r w:rsidRPr="00AC3800">
        <w:rPr>
          <w:rFonts w:ascii="Calibri" w:hAnsi="Calibri"/>
          <w:sz w:val="20"/>
          <w:szCs w:val="20"/>
        </w:rPr>
        <w:t xml:space="preserve">You have studied different types of waves and used the wave equation to calculate speed, frequency and wavelength. You will also have studied reflection and refraction. </w:t>
      </w:r>
    </w:p>
    <w:p w14:paraId="52870362" w14:textId="77777777" w:rsidR="00C0047D" w:rsidRPr="00AC3800" w:rsidRDefault="00C0047D" w:rsidP="00C0047D">
      <w:pPr>
        <w:rPr>
          <w:rFonts w:ascii="Calibri" w:hAnsi="Calibri"/>
          <w:sz w:val="20"/>
          <w:szCs w:val="20"/>
        </w:rPr>
      </w:pPr>
      <w:r w:rsidRPr="00AC3800">
        <w:rPr>
          <w:rFonts w:ascii="Calibri" w:hAnsi="Calibri"/>
          <w:sz w:val="20"/>
          <w:szCs w:val="20"/>
        </w:rPr>
        <w:t>Use the following links to review this topic.</w:t>
      </w:r>
    </w:p>
    <w:p w14:paraId="2099A670" w14:textId="77777777" w:rsidR="00C0047D" w:rsidRDefault="00C0047D" w:rsidP="00C0047D">
      <w:pPr>
        <w:rPr>
          <w:rFonts w:ascii="Calibri" w:hAnsi="Calibri"/>
          <w:sz w:val="20"/>
          <w:szCs w:val="20"/>
        </w:rPr>
      </w:pPr>
      <w:hyperlink r:id="rId64" w:history="1">
        <w:r w:rsidRPr="00CB7EE2">
          <w:rPr>
            <w:rStyle w:val="Hyperlink"/>
            <w:rFonts w:ascii="Calibri" w:hAnsi="Calibri"/>
            <w:sz w:val="20"/>
            <w:szCs w:val="20"/>
          </w:rPr>
          <w:t>http://www.bbc.co.uk/education/clips/zb7gkqt</w:t>
        </w:r>
      </w:hyperlink>
    </w:p>
    <w:p w14:paraId="4192D660" w14:textId="77777777" w:rsidR="00C0047D" w:rsidRDefault="00C0047D" w:rsidP="00C0047D">
      <w:pPr>
        <w:rPr>
          <w:rFonts w:ascii="Calibri" w:hAnsi="Calibri"/>
          <w:sz w:val="20"/>
          <w:szCs w:val="20"/>
        </w:rPr>
      </w:pPr>
      <w:hyperlink r:id="rId65" w:history="1">
        <w:r w:rsidRPr="00CB7EE2">
          <w:rPr>
            <w:rStyle w:val="Hyperlink"/>
            <w:rFonts w:ascii="Calibri" w:hAnsi="Calibri"/>
            <w:sz w:val="20"/>
            <w:szCs w:val="20"/>
          </w:rPr>
          <w:t>https://www.khanacademy.org/science/physics/mechanical-waves-and-sound/mechanical-waves/v/introduction-to-waves</w:t>
        </w:r>
      </w:hyperlink>
    </w:p>
    <w:p w14:paraId="393709DA" w14:textId="77777777" w:rsidR="00C0047D" w:rsidRDefault="00C0047D" w:rsidP="00C0047D">
      <w:pPr>
        <w:rPr>
          <w:rFonts w:ascii="Calibri" w:hAnsi="Calibri"/>
          <w:sz w:val="20"/>
          <w:szCs w:val="20"/>
        </w:rPr>
      </w:pPr>
      <w:hyperlink r:id="rId66" w:history="1">
        <w:r w:rsidRPr="00CB7EE2">
          <w:rPr>
            <w:rStyle w:val="Hyperlink"/>
            <w:rFonts w:ascii="Calibri" w:hAnsi="Calibri"/>
            <w:sz w:val="20"/>
            <w:szCs w:val="20"/>
          </w:rPr>
          <w:t>https://www.khanacademy.org/science/physics/mechanical-waves-and-sound/mechanical-waves/v/introduction-to-waves</w:t>
        </w:r>
      </w:hyperlink>
    </w:p>
    <w:p w14:paraId="0F81B608" w14:textId="77777777" w:rsidR="00C0047D" w:rsidRDefault="00C0047D" w:rsidP="00C0047D">
      <w:pPr>
        <w:rPr>
          <w:rFonts w:ascii="Calibri" w:hAnsi="Calibri"/>
          <w:sz w:val="20"/>
          <w:szCs w:val="20"/>
        </w:rPr>
      </w:pPr>
    </w:p>
    <w:p w14:paraId="7E310F78" w14:textId="77777777" w:rsidR="00C0047D" w:rsidRDefault="00C0047D" w:rsidP="00C0047D">
      <w:pPr>
        <w:rPr>
          <w:rFonts w:ascii="Calibri" w:hAnsi="Calibri"/>
          <w:sz w:val="20"/>
          <w:szCs w:val="20"/>
        </w:rPr>
      </w:pPr>
      <w:r>
        <w:rPr>
          <w:rFonts w:ascii="Calibri" w:hAnsi="Calibri"/>
          <w:b/>
          <w:sz w:val="20"/>
          <w:szCs w:val="20"/>
        </w:rPr>
        <w:t xml:space="preserve">1) </w:t>
      </w:r>
      <w:r>
        <w:rPr>
          <w:rFonts w:ascii="Calibri" w:hAnsi="Calibri"/>
          <w:sz w:val="20"/>
          <w:szCs w:val="20"/>
        </w:rPr>
        <w:t>Draw a diagram showing the refraction of a wave through a rectangular glass block. Explain why the ray of light takes this path.</w:t>
      </w:r>
    </w:p>
    <w:p w14:paraId="3B2B6222" w14:textId="77777777" w:rsidR="00C0047D" w:rsidRDefault="00C0047D" w:rsidP="00C0047D">
      <w:pPr>
        <w:rPr>
          <w:rFonts w:ascii="Calibri" w:hAnsi="Calibri"/>
          <w:sz w:val="20"/>
          <w:szCs w:val="20"/>
        </w:rPr>
      </w:pPr>
    </w:p>
    <w:p w14:paraId="0A608FCA" w14:textId="77777777" w:rsidR="00C0047D" w:rsidRPr="00AC3800" w:rsidRDefault="00C0047D" w:rsidP="00C0047D">
      <w:pPr>
        <w:rPr>
          <w:rFonts w:ascii="Calibri" w:hAnsi="Calibri"/>
          <w:sz w:val="20"/>
          <w:szCs w:val="20"/>
        </w:rPr>
      </w:pPr>
      <w:r>
        <w:rPr>
          <w:rFonts w:ascii="Calibri" w:hAnsi="Calibri"/>
          <w:b/>
          <w:sz w:val="20"/>
          <w:szCs w:val="20"/>
        </w:rPr>
        <w:t xml:space="preserve">2) </w:t>
      </w:r>
      <w:r w:rsidRPr="003A6BCA">
        <w:rPr>
          <w:rFonts w:ascii="Calibri" w:hAnsi="Calibri"/>
          <w:sz w:val="20"/>
          <w:szCs w:val="20"/>
        </w:rPr>
        <w:t>Describe the difference between a longitudinal and transverse waves and give an example of each</w:t>
      </w:r>
    </w:p>
    <w:p w14:paraId="3578FF44" w14:textId="77777777" w:rsidR="00C0047D" w:rsidRPr="00AC3800" w:rsidRDefault="00C0047D" w:rsidP="00C0047D">
      <w:pPr>
        <w:rPr>
          <w:rFonts w:ascii="Calibri" w:hAnsi="Calibri"/>
          <w:sz w:val="20"/>
          <w:szCs w:val="20"/>
        </w:rPr>
      </w:pPr>
    </w:p>
    <w:p w14:paraId="7DE5A718" w14:textId="77777777" w:rsidR="00C0047D" w:rsidRPr="00AC3800" w:rsidRDefault="00C0047D" w:rsidP="00C0047D">
      <w:pPr>
        <w:rPr>
          <w:rFonts w:ascii="Calibri" w:hAnsi="Calibri"/>
          <w:sz w:val="20"/>
          <w:szCs w:val="20"/>
        </w:rPr>
      </w:pPr>
      <w:r w:rsidRPr="00AC3800">
        <w:rPr>
          <w:rFonts w:ascii="Calibri" w:hAnsi="Calibri"/>
          <w:b/>
          <w:sz w:val="20"/>
          <w:szCs w:val="20"/>
        </w:rPr>
        <w:t xml:space="preserve">3) </w:t>
      </w:r>
      <w:r w:rsidRPr="00AC3800">
        <w:rPr>
          <w:rFonts w:ascii="Calibri" w:hAnsi="Calibri"/>
          <w:sz w:val="20"/>
          <w:szCs w:val="20"/>
        </w:rPr>
        <w:t>Draw a wave and label the wavelength and amplitude</w:t>
      </w:r>
    </w:p>
    <w:p w14:paraId="6E484A4A" w14:textId="77777777" w:rsidR="00C0047D" w:rsidRPr="00AC3800" w:rsidRDefault="00C0047D" w:rsidP="00C0047D">
      <w:pPr>
        <w:rPr>
          <w:rFonts w:ascii="Calibri" w:hAnsi="Calibri"/>
          <w:sz w:val="20"/>
          <w:szCs w:val="20"/>
        </w:rPr>
      </w:pPr>
    </w:p>
    <w:p w14:paraId="6656DB69" w14:textId="77777777" w:rsidR="00C0047D" w:rsidRPr="00AC3800" w:rsidRDefault="00C0047D" w:rsidP="00C0047D">
      <w:pPr>
        <w:rPr>
          <w:rFonts w:ascii="Calibri" w:hAnsi="Calibri"/>
          <w:sz w:val="20"/>
          <w:szCs w:val="20"/>
        </w:rPr>
      </w:pPr>
      <w:r w:rsidRPr="00AC3800">
        <w:rPr>
          <w:rFonts w:ascii="Calibri" w:hAnsi="Calibri"/>
          <w:sz w:val="20"/>
          <w:szCs w:val="20"/>
        </w:rPr>
        <w:br w:type="page"/>
      </w:r>
      <w:r w:rsidR="00D40350" w:rsidRPr="00D40350">
        <w:rPr>
          <w:rFonts w:ascii="Calibri" w:hAnsi="Calibri"/>
          <w:b/>
          <w:sz w:val="28"/>
          <w:szCs w:val="20"/>
          <w:u w:val="single"/>
        </w:rPr>
        <w:lastRenderedPageBreak/>
        <w:t xml:space="preserve">Pre-Knowledge </w:t>
      </w:r>
      <w:r w:rsidR="00D40350" w:rsidRPr="00D40350">
        <w:rPr>
          <w:rFonts w:ascii="Calibri" w:hAnsi="Calibri"/>
          <w:b/>
          <w:sz w:val="28"/>
          <w:szCs w:val="28"/>
          <w:u w:val="single"/>
        </w:rPr>
        <w:t xml:space="preserve">Topics </w:t>
      </w:r>
      <w:r w:rsidRPr="00D40350">
        <w:rPr>
          <w:rFonts w:ascii="Calibri" w:hAnsi="Calibri"/>
          <w:b/>
          <w:sz w:val="28"/>
          <w:szCs w:val="28"/>
          <w:u w:val="single"/>
        </w:rPr>
        <w:t>Answers:</w:t>
      </w:r>
    </w:p>
    <w:p w14:paraId="2D2C45F4" w14:textId="77777777" w:rsidR="00C0047D" w:rsidRPr="00D40350" w:rsidRDefault="00C0047D" w:rsidP="00C0047D">
      <w:pPr>
        <w:rPr>
          <w:rFonts w:ascii="Calibri" w:hAnsi="Calibri"/>
          <w:b/>
          <w:sz w:val="20"/>
          <w:szCs w:val="20"/>
        </w:rPr>
      </w:pPr>
      <w:r w:rsidRPr="00D40350">
        <w:rPr>
          <w:rFonts w:ascii="Calibri" w:hAnsi="Calibri"/>
          <w:b/>
          <w:sz w:val="20"/>
          <w:szCs w:val="20"/>
        </w:rPr>
        <w:t>Symbols and prefixes</w:t>
      </w:r>
    </w:p>
    <w:p w14:paraId="16847051"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2400</w:t>
      </w:r>
    </w:p>
    <w:p w14:paraId="71D5A29F"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8 100 000</w:t>
      </w:r>
    </w:p>
    <w:p w14:paraId="2BCCADBE"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326 000 000 000</w:t>
      </w:r>
    </w:p>
    <w:p w14:paraId="66320ECA"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54.6</w:t>
      </w:r>
    </w:p>
    <w:p w14:paraId="296E4123"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240 000</w:t>
      </w:r>
    </w:p>
    <w:p w14:paraId="05C5A8D2"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1.8 x 10</w:t>
      </w:r>
      <w:r w:rsidRPr="009F710E">
        <w:rPr>
          <w:rFonts w:ascii="Calibri" w:hAnsi="Calibri"/>
          <w:color w:val="FF0000"/>
          <w:sz w:val="20"/>
          <w:szCs w:val="20"/>
          <w:vertAlign w:val="superscript"/>
        </w:rPr>
        <w:t>-8</w:t>
      </w:r>
    </w:p>
    <w:p w14:paraId="0AEA303F"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6.32 x 10</w:t>
      </w:r>
      <w:r w:rsidRPr="009F710E">
        <w:rPr>
          <w:rFonts w:ascii="Calibri" w:hAnsi="Calibri"/>
          <w:color w:val="FF0000"/>
          <w:sz w:val="20"/>
          <w:szCs w:val="20"/>
          <w:vertAlign w:val="superscript"/>
        </w:rPr>
        <w:t>-7</w:t>
      </w:r>
    </w:p>
    <w:p w14:paraId="55499DF4"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1.002</w:t>
      </w:r>
    </w:p>
    <w:p w14:paraId="043D74E8"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5.11 x 10</w:t>
      </w:r>
      <w:r w:rsidRPr="009F710E">
        <w:rPr>
          <w:rFonts w:ascii="Calibri" w:hAnsi="Calibri"/>
          <w:color w:val="FF0000"/>
          <w:sz w:val="20"/>
          <w:szCs w:val="20"/>
          <w:vertAlign w:val="superscript"/>
        </w:rPr>
        <w:t>-5</w:t>
      </w:r>
    </w:p>
    <w:p w14:paraId="44BAA4E6"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1.1 x 10</w:t>
      </w:r>
      <w:r w:rsidRPr="009F710E">
        <w:rPr>
          <w:rFonts w:ascii="Calibri" w:hAnsi="Calibri"/>
          <w:color w:val="FF0000"/>
          <w:sz w:val="20"/>
          <w:szCs w:val="20"/>
          <w:vertAlign w:val="superscript"/>
        </w:rPr>
        <w:t>4</w:t>
      </w:r>
    </w:p>
    <w:p w14:paraId="4754E35F" w14:textId="77777777" w:rsidR="00C0047D" w:rsidRPr="00AC3800" w:rsidRDefault="00C0047D" w:rsidP="00C0047D">
      <w:pPr>
        <w:rPr>
          <w:rFonts w:ascii="Calibri" w:hAnsi="Calibri"/>
          <w:sz w:val="20"/>
          <w:szCs w:val="20"/>
        </w:rPr>
      </w:pPr>
    </w:p>
    <w:p w14:paraId="1EA388DB" w14:textId="77777777" w:rsidR="00C0047D" w:rsidRPr="009F710E" w:rsidRDefault="00C0047D" w:rsidP="00C0047D">
      <w:pPr>
        <w:rPr>
          <w:rFonts w:ascii="Calibri" w:hAnsi="Calibri"/>
          <w:sz w:val="20"/>
          <w:szCs w:val="20"/>
        </w:rPr>
      </w:pPr>
      <w:r w:rsidRPr="00D40350">
        <w:rPr>
          <w:rFonts w:ascii="Calibri" w:hAnsi="Calibri"/>
          <w:b/>
          <w:sz w:val="20"/>
          <w:szCs w:val="20"/>
        </w:rPr>
        <w:t>Standard Form:</w:t>
      </w:r>
    </w:p>
    <w:p w14:paraId="02C60F21"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2.53</w:t>
      </w:r>
    </w:p>
    <w:p w14:paraId="033F291A"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2.8</w:t>
      </w:r>
    </w:p>
    <w:p w14:paraId="29188232"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7.7</w:t>
      </w:r>
    </w:p>
    <w:p w14:paraId="2C478809"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9.1</w:t>
      </w:r>
    </w:p>
    <w:p w14:paraId="4F3A853B"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1.872</w:t>
      </w:r>
    </w:p>
    <w:p w14:paraId="1315F89C"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1.22</w:t>
      </w:r>
    </w:p>
    <w:p w14:paraId="4CEF39C9"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2400</w:t>
      </w:r>
    </w:p>
    <w:p w14:paraId="1088A7F1"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35.05</w:t>
      </w:r>
    </w:p>
    <w:p w14:paraId="659F8CCF"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8 310 000</w:t>
      </w:r>
    </w:p>
    <w:p w14:paraId="34E9CD3F"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600.2</w:t>
      </w:r>
    </w:p>
    <w:p w14:paraId="0873C0E2"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0.00015</w:t>
      </w:r>
    </w:p>
    <w:p w14:paraId="5BBB4D28"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4300</w:t>
      </w:r>
    </w:p>
    <w:p w14:paraId="3B8BD411" w14:textId="77777777" w:rsidR="00D40350" w:rsidRDefault="00D40350" w:rsidP="00C0047D">
      <w:pPr>
        <w:rPr>
          <w:rFonts w:ascii="Calibri" w:hAnsi="Calibri"/>
          <w:b/>
          <w:sz w:val="20"/>
          <w:szCs w:val="20"/>
        </w:rPr>
      </w:pPr>
    </w:p>
    <w:p w14:paraId="7E537686" w14:textId="77777777" w:rsidR="00C0047D" w:rsidRPr="00D40350" w:rsidRDefault="00C0047D" w:rsidP="00C0047D">
      <w:pPr>
        <w:rPr>
          <w:rFonts w:ascii="Calibri" w:hAnsi="Calibri"/>
          <w:b/>
          <w:sz w:val="20"/>
          <w:szCs w:val="20"/>
        </w:rPr>
      </w:pPr>
      <w:r w:rsidRPr="00D40350">
        <w:rPr>
          <w:rFonts w:ascii="Calibri" w:hAnsi="Calibri"/>
          <w:b/>
          <w:sz w:val="20"/>
          <w:szCs w:val="20"/>
        </w:rPr>
        <w:t>Rearranging formulae</w:t>
      </w:r>
    </w:p>
    <w:p w14:paraId="62F6F787"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h= E</w:t>
      </w:r>
      <w:r w:rsidR="008A72FE" w:rsidRPr="00FF44F3">
        <w:rPr>
          <w:rFonts w:ascii="Calibri" w:hAnsi="Calibri"/>
          <w:color w:val="FF0000"/>
          <w:sz w:val="20"/>
          <w:szCs w:val="20"/>
        </w:rPr>
        <w:t>/ (</w:t>
      </w:r>
      <w:r w:rsidRPr="00FF44F3">
        <w:rPr>
          <w:rFonts w:ascii="Calibri" w:hAnsi="Calibri"/>
          <w:color w:val="FF0000"/>
          <w:sz w:val="20"/>
          <w:szCs w:val="20"/>
        </w:rPr>
        <w:t>m x g)</w:t>
      </w:r>
    </w:p>
    <w:p w14:paraId="3782D1D5"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I = Q/t</w:t>
      </w:r>
    </w:p>
    <w:p w14:paraId="30B89F6A"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m = (2 x E)/v</w:t>
      </w:r>
      <w:r w:rsidRPr="00FF44F3">
        <w:rPr>
          <w:rFonts w:ascii="Calibri" w:hAnsi="Calibri"/>
          <w:color w:val="FF0000"/>
          <w:sz w:val="20"/>
          <w:szCs w:val="20"/>
          <w:vertAlign w:val="superscript"/>
        </w:rPr>
        <w:t xml:space="preserve">2 </w:t>
      </w:r>
      <w:r w:rsidRPr="00FF44F3">
        <w:rPr>
          <w:rFonts w:ascii="Calibri" w:hAnsi="Calibri"/>
          <w:color w:val="FF0000"/>
          <w:sz w:val="20"/>
          <w:szCs w:val="20"/>
        </w:rPr>
        <w:t>or E</w:t>
      </w:r>
      <w:proofErr w:type="gramStart"/>
      <w:r w:rsidRPr="00FF44F3">
        <w:rPr>
          <w:rFonts w:ascii="Calibri" w:hAnsi="Calibri"/>
          <w:color w:val="FF0000"/>
          <w:sz w:val="20"/>
          <w:szCs w:val="20"/>
        </w:rPr>
        <w:t>/(</w:t>
      </w:r>
      <w:proofErr w:type="gramEnd"/>
      <w:r w:rsidRPr="00FF44F3">
        <w:rPr>
          <w:rFonts w:ascii="Calibri" w:hAnsi="Calibri"/>
          <w:color w:val="FF0000"/>
          <w:sz w:val="20"/>
          <w:szCs w:val="20"/>
        </w:rPr>
        <w:t>0.5 x v</w:t>
      </w:r>
      <w:r w:rsidRPr="00FF44F3">
        <w:rPr>
          <w:rFonts w:ascii="Calibri" w:hAnsi="Calibri"/>
          <w:color w:val="FF0000"/>
          <w:sz w:val="20"/>
          <w:szCs w:val="20"/>
          <w:vertAlign w:val="superscript"/>
        </w:rPr>
        <w:t>2</w:t>
      </w:r>
      <w:r w:rsidRPr="00FF44F3">
        <w:rPr>
          <w:rFonts w:ascii="Calibri" w:hAnsi="Calibri"/>
          <w:color w:val="FF0000"/>
          <w:sz w:val="20"/>
          <w:szCs w:val="20"/>
        </w:rPr>
        <w:t>)</w:t>
      </w:r>
    </w:p>
    <w:p w14:paraId="35C8607A"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 xml:space="preserve">v= </w:t>
      </w:r>
      <w:proofErr w:type="gramStart"/>
      <w:r w:rsidRPr="00FF44F3">
        <w:rPr>
          <w:rFonts w:ascii="Calibri" w:hAnsi="Calibri"/>
          <w:color w:val="FF0000"/>
          <w:sz w:val="20"/>
          <w:szCs w:val="20"/>
        </w:rPr>
        <w:t>√(</w:t>
      </w:r>
      <w:proofErr w:type="gramEnd"/>
      <w:r w:rsidRPr="00FF44F3">
        <w:rPr>
          <w:rFonts w:ascii="Calibri" w:hAnsi="Calibri"/>
          <w:color w:val="FF0000"/>
          <w:sz w:val="20"/>
          <w:szCs w:val="20"/>
        </w:rPr>
        <w:t xml:space="preserve">(2 x </w:t>
      </w:r>
      <w:proofErr w:type="gramStart"/>
      <w:r w:rsidRPr="00FF44F3">
        <w:rPr>
          <w:rFonts w:ascii="Calibri" w:hAnsi="Calibri"/>
          <w:color w:val="FF0000"/>
          <w:sz w:val="20"/>
          <w:szCs w:val="20"/>
        </w:rPr>
        <w:t>E )</w:t>
      </w:r>
      <w:proofErr w:type="gramEnd"/>
      <w:r w:rsidRPr="00FF44F3">
        <w:rPr>
          <w:rFonts w:ascii="Calibri" w:hAnsi="Calibri"/>
          <w:color w:val="FF0000"/>
          <w:sz w:val="20"/>
          <w:szCs w:val="20"/>
        </w:rPr>
        <w:t>/m)</w:t>
      </w:r>
    </w:p>
    <w:p w14:paraId="632A0049"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u = v – at</w:t>
      </w:r>
    </w:p>
    <w:p w14:paraId="5D59D3CC"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a = (v-u)/t</w:t>
      </w:r>
    </w:p>
    <w:p w14:paraId="5A1F2CCC"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s = (v</w:t>
      </w:r>
      <w:r w:rsidRPr="00FF44F3">
        <w:rPr>
          <w:rFonts w:ascii="Calibri" w:hAnsi="Calibri"/>
          <w:color w:val="FF0000"/>
          <w:sz w:val="20"/>
          <w:szCs w:val="20"/>
          <w:vertAlign w:val="superscript"/>
        </w:rPr>
        <w:t>2</w:t>
      </w:r>
      <w:r w:rsidRPr="00FF44F3">
        <w:rPr>
          <w:rFonts w:ascii="Calibri" w:hAnsi="Calibri"/>
          <w:color w:val="FF0000"/>
          <w:sz w:val="20"/>
          <w:szCs w:val="20"/>
        </w:rPr>
        <w:t xml:space="preserve"> – u</w:t>
      </w:r>
      <w:r w:rsidRPr="00FF44F3">
        <w:rPr>
          <w:rFonts w:ascii="Calibri" w:hAnsi="Calibri"/>
          <w:color w:val="FF0000"/>
          <w:sz w:val="20"/>
          <w:szCs w:val="20"/>
          <w:vertAlign w:val="superscript"/>
        </w:rPr>
        <w:t>2</w:t>
      </w:r>
      <w:r w:rsidRPr="00FF44F3">
        <w:rPr>
          <w:rFonts w:ascii="Calibri" w:hAnsi="Calibri"/>
          <w:color w:val="FF0000"/>
          <w:sz w:val="20"/>
          <w:szCs w:val="20"/>
        </w:rPr>
        <w:t>) / 2a</w:t>
      </w:r>
    </w:p>
    <w:p w14:paraId="79067954" w14:textId="77777777" w:rsidR="00C0047D"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u = √(v</w:t>
      </w:r>
      <w:r w:rsidRPr="00FF44F3">
        <w:rPr>
          <w:rFonts w:ascii="Calibri" w:hAnsi="Calibri"/>
          <w:color w:val="FF0000"/>
          <w:sz w:val="20"/>
          <w:szCs w:val="20"/>
          <w:vertAlign w:val="superscript"/>
        </w:rPr>
        <w:t>2</w:t>
      </w:r>
      <w:r w:rsidRPr="00FF44F3">
        <w:rPr>
          <w:rFonts w:ascii="Calibri" w:hAnsi="Calibri"/>
          <w:color w:val="FF0000"/>
          <w:sz w:val="20"/>
          <w:szCs w:val="20"/>
        </w:rPr>
        <w:t>-2as)</w:t>
      </w:r>
    </w:p>
    <w:p w14:paraId="086988F3" w14:textId="77777777" w:rsidR="00C0047D" w:rsidRDefault="00C0047D" w:rsidP="00C0047D">
      <w:pPr>
        <w:rPr>
          <w:rFonts w:ascii="Calibri" w:hAnsi="Calibri"/>
          <w:color w:val="FF0000"/>
          <w:sz w:val="20"/>
          <w:szCs w:val="20"/>
        </w:rPr>
      </w:pPr>
    </w:p>
    <w:p w14:paraId="53B78873" w14:textId="77777777" w:rsidR="00D40350" w:rsidRDefault="00D40350" w:rsidP="00C0047D">
      <w:pPr>
        <w:rPr>
          <w:rFonts w:ascii="Calibri" w:hAnsi="Calibri"/>
          <w:color w:val="FF0000"/>
          <w:sz w:val="20"/>
          <w:szCs w:val="20"/>
        </w:rPr>
      </w:pPr>
    </w:p>
    <w:p w14:paraId="42FA8A21" w14:textId="77777777" w:rsidR="00D40350" w:rsidRDefault="00D40350" w:rsidP="00C0047D">
      <w:pPr>
        <w:rPr>
          <w:rFonts w:ascii="Calibri" w:hAnsi="Calibri"/>
          <w:color w:val="FF0000"/>
          <w:sz w:val="20"/>
          <w:szCs w:val="20"/>
        </w:rPr>
      </w:pPr>
    </w:p>
    <w:p w14:paraId="2091F27A" w14:textId="77777777" w:rsidR="00D40350" w:rsidRDefault="00D40350" w:rsidP="00C0047D">
      <w:pPr>
        <w:rPr>
          <w:rFonts w:ascii="Calibri" w:hAnsi="Calibri"/>
          <w:color w:val="FF0000"/>
          <w:sz w:val="20"/>
          <w:szCs w:val="20"/>
        </w:rPr>
      </w:pPr>
    </w:p>
    <w:p w14:paraId="1A0FE7AC" w14:textId="77777777" w:rsidR="00D40350" w:rsidRDefault="00D40350" w:rsidP="00C0047D">
      <w:pPr>
        <w:rPr>
          <w:rFonts w:ascii="Calibri" w:hAnsi="Calibri"/>
          <w:color w:val="FF0000"/>
          <w:sz w:val="20"/>
          <w:szCs w:val="20"/>
        </w:rPr>
      </w:pPr>
    </w:p>
    <w:p w14:paraId="6F37718C" w14:textId="77777777" w:rsidR="00C0047D" w:rsidRDefault="00C0047D" w:rsidP="00C0047D">
      <w:pPr>
        <w:rPr>
          <w:rFonts w:ascii="Calibri" w:hAnsi="Calibri"/>
          <w:b/>
          <w:sz w:val="20"/>
          <w:szCs w:val="20"/>
        </w:rPr>
      </w:pPr>
      <w:r w:rsidRPr="00DA408B">
        <w:rPr>
          <w:rFonts w:ascii="Calibri" w:hAnsi="Calibri"/>
          <w:b/>
          <w:sz w:val="20"/>
          <w:szCs w:val="20"/>
        </w:rPr>
        <w:lastRenderedPageBreak/>
        <w:t>Significant figures</w:t>
      </w:r>
    </w:p>
    <w:p w14:paraId="3D0BED50"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3.35</w:t>
      </w:r>
    </w:p>
    <w:p w14:paraId="0D9BEDCF"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40.7</w:t>
      </w:r>
    </w:p>
    <w:p w14:paraId="31FEC636"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0.839</w:t>
      </w:r>
    </w:p>
    <w:p w14:paraId="1606DF4F"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1.02</w:t>
      </w:r>
    </w:p>
    <w:p w14:paraId="20B19D70"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60.0</w:t>
      </w:r>
    </w:p>
    <w:p w14:paraId="58F18CF4"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0.809</w:t>
      </w:r>
    </w:p>
    <w:p w14:paraId="45B9607B"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237</w:t>
      </w:r>
    </w:p>
    <w:p w14:paraId="73B7217A"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3.4</w:t>
      </w:r>
    </w:p>
    <w:p w14:paraId="538C3A82"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0.00330</w:t>
      </w:r>
    </w:p>
    <w:p w14:paraId="45AD6A5D"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3343</w:t>
      </w:r>
    </w:p>
    <w:p w14:paraId="28D64329" w14:textId="77777777" w:rsidR="00C0047D" w:rsidRPr="00FF44F3" w:rsidRDefault="00C0047D" w:rsidP="00C0047D">
      <w:pPr>
        <w:rPr>
          <w:rFonts w:ascii="Calibri" w:hAnsi="Calibri"/>
          <w:color w:val="FF0000"/>
          <w:sz w:val="20"/>
          <w:szCs w:val="20"/>
        </w:rPr>
      </w:pPr>
    </w:p>
    <w:p w14:paraId="3EDB3969" w14:textId="77777777" w:rsidR="00C0047D" w:rsidRPr="00AC3800" w:rsidRDefault="00C0047D" w:rsidP="00C0047D">
      <w:pPr>
        <w:rPr>
          <w:rFonts w:ascii="Calibri" w:hAnsi="Calibri"/>
          <w:sz w:val="20"/>
          <w:szCs w:val="20"/>
        </w:rPr>
      </w:pPr>
    </w:p>
    <w:p w14:paraId="2AD35C7E" w14:textId="77777777" w:rsidR="00C0047D" w:rsidRPr="00B6458B" w:rsidRDefault="00C0047D" w:rsidP="00C0047D">
      <w:pPr>
        <w:rPr>
          <w:rFonts w:ascii="Calibri" w:hAnsi="Calibri"/>
          <w:b/>
          <w:sz w:val="20"/>
          <w:szCs w:val="20"/>
        </w:rPr>
      </w:pPr>
      <w:r w:rsidRPr="00B6458B">
        <w:rPr>
          <w:rFonts w:ascii="Calibri" w:hAnsi="Calibri"/>
          <w:b/>
          <w:sz w:val="20"/>
          <w:szCs w:val="20"/>
        </w:rPr>
        <w:t>Recording data</w:t>
      </w:r>
    </w:p>
    <w:p w14:paraId="099021B2"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Time should have a unit next to it</w:t>
      </w:r>
    </w:p>
    <w:p w14:paraId="79696DEC"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Length can be measured to the nearest mm so should be 10.0, 22.0 etc</w:t>
      </w:r>
    </w:p>
    <w:p w14:paraId="5CAAE2C8"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Length 65 trial 2 is an anomaly and should have been excluded from the mean</w:t>
      </w:r>
    </w:p>
    <w:p w14:paraId="22CAE9CD"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All mean values should be to 2 decimal places</w:t>
      </w:r>
    </w:p>
    <w:p w14:paraId="5D781A76"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Mean of length 61 should be 6.99 (rounding error)</w:t>
      </w:r>
    </w:p>
    <w:p w14:paraId="639C1B86" w14:textId="77777777" w:rsidR="00C0047D" w:rsidRPr="00B6458B" w:rsidRDefault="00C0047D" w:rsidP="00C0047D">
      <w:pPr>
        <w:rPr>
          <w:rFonts w:ascii="Calibri" w:hAnsi="Calibri"/>
          <w:b/>
          <w:sz w:val="20"/>
          <w:szCs w:val="20"/>
        </w:rPr>
      </w:pPr>
      <w:r w:rsidRPr="00B6458B">
        <w:rPr>
          <w:rFonts w:ascii="Calibri" w:hAnsi="Calibri"/>
          <w:b/>
          <w:sz w:val="20"/>
          <w:szCs w:val="20"/>
        </w:rPr>
        <w:t>Graphs</w:t>
      </w:r>
    </w:p>
    <w:p w14:paraId="76D8CAC7" w14:textId="77777777" w:rsidR="00C0047D" w:rsidRPr="00B6458B" w:rsidRDefault="00C0047D" w:rsidP="00C0047D">
      <w:pPr>
        <w:rPr>
          <w:rFonts w:ascii="Calibri" w:hAnsi="Calibri"/>
          <w:b/>
          <w:color w:val="FF0000"/>
          <w:sz w:val="20"/>
          <w:szCs w:val="20"/>
        </w:rPr>
      </w:pPr>
      <w:r w:rsidRPr="00B6458B">
        <w:rPr>
          <w:rFonts w:ascii="Calibri" w:hAnsi="Calibri"/>
          <w:b/>
          <w:color w:val="FF0000"/>
          <w:sz w:val="20"/>
          <w:szCs w:val="20"/>
        </w:rPr>
        <w:t xml:space="preserve">Graph 1: </w:t>
      </w:r>
    </w:p>
    <w:p w14:paraId="75E83218"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 xml:space="preserve">Axis </w:t>
      </w:r>
      <w:proofErr w:type="gramStart"/>
      <w:r w:rsidRPr="0078670E">
        <w:rPr>
          <w:rFonts w:ascii="Calibri" w:hAnsi="Calibri"/>
          <w:color w:val="FF0000"/>
          <w:sz w:val="20"/>
          <w:szCs w:val="20"/>
        </w:rPr>
        <w:t>need</w:t>
      </w:r>
      <w:proofErr w:type="gramEnd"/>
      <w:r w:rsidRPr="0078670E">
        <w:rPr>
          <w:rFonts w:ascii="Calibri" w:hAnsi="Calibri"/>
          <w:color w:val="FF0000"/>
          <w:sz w:val="20"/>
          <w:szCs w:val="20"/>
        </w:rPr>
        <w:t xml:space="preserve"> labels</w:t>
      </w:r>
    </w:p>
    <w:p w14:paraId="67D6C205"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Point should be x not dots</w:t>
      </w:r>
    </w:p>
    <w:p w14:paraId="34DE2B09" w14:textId="77777777" w:rsidR="00C0047D" w:rsidRPr="0078670E" w:rsidRDefault="00C0047D" w:rsidP="00C0047D">
      <w:pPr>
        <w:rPr>
          <w:rFonts w:ascii="Calibri" w:hAnsi="Calibri"/>
          <w:color w:val="FF0000"/>
          <w:sz w:val="20"/>
          <w:szCs w:val="20"/>
        </w:rPr>
      </w:pPr>
      <w:r w:rsidRPr="00F62118">
        <w:rPr>
          <w:rFonts w:ascii="Calibri" w:hAnsi="Calibri"/>
          <w:color w:val="FF0000"/>
          <w:sz w:val="20"/>
          <w:szCs w:val="20"/>
        </w:rPr>
        <w:t>Line of best fit is needed</w:t>
      </w:r>
    </w:p>
    <w:p w14:paraId="4A25BD5A"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y axis is a difficult scale</w:t>
      </w:r>
    </w:p>
    <w:p w14:paraId="24DE11AB"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x axis could have begun at zero so the y-intercept could be found</w:t>
      </w:r>
    </w:p>
    <w:p w14:paraId="76589D24" w14:textId="77777777" w:rsidR="00C0047D" w:rsidRPr="00B6458B" w:rsidRDefault="00B6458B" w:rsidP="00C0047D">
      <w:pPr>
        <w:rPr>
          <w:rFonts w:ascii="Calibri" w:hAnsi="Calibri"/>
          <w:b/>
          <w:color w:val="FF0000"/>
          <w:sz w:val="20"/>
          <w:szCs w:val="20"/>
        </w:rPr>
      </w:pPr>
      <w:r w:rsidRPr="00B6458B">
        <w:rPr>
          <w:rFonts w:ascii="Calibri" w:hAnsi="Calibri"/>
          <w:b/>
          <w:color w:val="FF0000"/>
          <w:sz w:val="20"/>
          <w:szCs w:val="20"/>
        </w:rPr>
        <w:t>Graph</w:t>
      </w:r>
      <w:r w:rsidR="00C0047D" w:rsidRPr="00B6458B">
        <w:rPr>
          <w:rFonts w:ascii="Calibri" w:hAnsi="Calibri"/>
          <w:b/>
          <w:color w:val="FF0000"/>
          <w:sz w:val="20"/>
          <w:szCs w:val="20"/>
        </w:rPr>
        <w:t xml:space="preserve"> 2:</w:t>
      </w:r>
    </w:p>
    <w:p w14:paraId="40916DFB"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y-axis needs a unit</w:t>
      </w:r>
    </w:p>
    <w:p w14:paraId="2635126C"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curve of best fit needed not a straight line</w:t>
      </w:r>
    </w:p>
    <w:p w14:paraId="5D1083B6" w14:textId="1349E3A1" w:rsidR="00C0047D" w:rsidRDefault="00C0047D" w:rsidP="00C0047D">
      <w:pPr>
        <w:rPr>
          <w:rFonts w:ascii="Calibri" w:hAnsi="Calibri"/>
          <w:color w:val="FF0000"/>
          <w:sz w:val="20"/>
          <w:szCs w:val="20"/>
        </w:rPr>
      </w:pPr>
      <w:r w:rsidRPr="00BA5D1C">
        <w:rPr>
          <w:rFonts w:ascii="Calibri" w:hAnsi="Calibri"/>
          <w:color w:val="FF0000"/>
          <w:sz w:val="20"/>
          <w:szCs w:val="20"/>
        </w:rPr>
        <w:t>Point</w:t>
      </w:r>
      <w:r w:rsidR="00ED3811">
        <w:rPr>
          <w:rFonts w:ascii="Calibri" w:hAnsi="Calibri"/>
          <w:color w:val="FF0000"/>
          <w:sz w:val="20"/>
          <w:szCs w:val="20"/>
        </w:rPr>
        <w:t>s</w:t>
      </w:r>
      <w:r w:rsidRPr="00BA5D1C">
        <w:rPr>
          <w:rFonts w:ascii="Calibri" w:hAnsi="Calibri"/>
          <w:color w:val="FF0000"/>
          <w:sz w:val="20"/>
          <w:szCs w:val="20"/>
        </w:rPr>
        <w:t xml:space="preserve"> should be x not dots</w:t>
      </w:r>
    </w:p>
    <w:p w14:paraId="5D99CC16" w14:textId="77777777" w:rsidR="00C0047D" w:rsidRPr="00B6458B" w:rsidRDefault="00C0047D" w:rsidP="00C0047D">
      <w:pPr>
        <w:rPr>
          <w:rFonts w:ascii="Calibri" w:hAnsi="Calibri"/>
          <w:b/>
          <w:sz w:val="20"/>
          <w:szCs w:val="20"/>
        </w:rPr>
      </w:pPr>
      <w:r w:rsidRPr="00B6458B">
        <w:rPr>
          <w:rFonts w:ascii="Calibri" w:hAnsi="Calibri"/>
          <w:b/>
          <w:sz w:val="20"/>
          <w:szCs w:val="20"/>
        </w:rPr>
        <w:t>Forces and motion</w:t>
      </w:r>
    </w:p>
    <w:p w14:paraId="70374234" w14:textId="77777777" w:rsidR="00C0047D" w:rsidRPr="00821A73" w:rsidRDefault="00C0047D" w:rsidP="00C0047D">
      <w:pPr>
        <w:rPr>
          <w:rFonts w:ascii="Calibri" w:hAnsi="Calibri"/>
          <w:color w:val="FF0000"/>
          <w:sz w:val="20"/>
          <w:szCs w:val="20"/>
        </w:rPr>
      </w:pPr>
      <w:r>
        <w:rPr>
          <w:rFonts w:ascii="Calibri" w:hAnsi="Calibri"/>
          <w:color w:val="FF0000"/>
          <w:sz w:val="20"/>
          <w:szCs w:val="20"/>
        </w:rPr>
        <w:t>Graph to show acceleration up to a constant speed (labelled terminal velocity). Rate of acceleration should be decreasing. Then a large decrease in velocity over a short period of time (parachute opens), then a decreasing rate of deceleration to a constant speed (labelled terminal velocity)</w:t>
      </w:r>
    </w:p>
    <w:p w14:paraId="12F3B968" w14:textId="77777777" w:rsidR="00C0047D" w:rsidRPr="00B6458B" w:rsidRDefault="00C0047D" w:rsidP="00C0047D">
      <w:pPr>
        <w:rPr>
          <w:rFonts w:ascii="Calibri" w:hAnsi="Calibri"/>
          <w:b/>
          <w:sz w:val="20"/>
          <w:szCs w:val="20"/>
        </w:rPr>
      </w:pPr>
      <w:r w:rsidRPr="00B6458B">
        <w:rPr>
          <w:rFonts w:ascii="Calibri" w:hAnsi="Calibri"/>
          <w:b/>
          <w:sz w:val="20"/>
          <w:szCs w:val="20"/>
        </w:rPr>
        <w:lastRenderedPageBreak/>
        <w:t>Electricity</w:t>
      </w:r>
    </w:p>
    <w:p w14:paraId="2B1C8FA4" w14:textId="77777777" w:rsidR="00C0047D" w:rsidRPr="00AC3800" w:rsidRDefault="00C0047D" w:rsidP="00C0047D">
      <w:pPr>
        <w:rPr>
          <w:rFonts w:ascii="Calibri" w:hAnsi="Calibri"/>
          <w:color w:val="FF0000"/>
          <w:sz w:val="20"/>
          <w:szCs w:val="20"/>
        </w:rPr>
      </w:pPr>
      <w:r w:rsidRPr="00AC3800">
        <w:rPr>
          <w:rFonts w:ascii="Calibri" w:hAnsi="Calibri"/>
          <w:color w:val="FF0000"/>
          <w:sz w:val="20"/>
          <w:szCs w:val="20"/>
        </w:rPr>
        <w:t>1a) Series: 3A, Parallel top to bottom: 4A,2A,2A</w:t>
      </w:r>
    </w:p>
    <w:p w14:paraId="01BF5DA6" w14:textId="77777777" w:rsidR="00C0047D" w:rsidRPr="00AC3800" w:rsidRDefault="00C0047D" w:rsidP="00C0047D">
      <w:pPr>
        <w:rPr>
          <w:rFonts w:ascii="Calibri" w:hAnsi="Calibri"/>
          <w:color w:val="FF0000"/>
          <w:sz w:val="20"/>
          <w:szCs w:val="20"/>
        </w:rPr>
      </w:pPr>
      <w:r w:rsidRPr="00AC3800">
        <w:rPr>
          <w:rFonts w:ascii="Calibri" w:hAnsi="Calibri"/>
          <w:color w:val="FF0000"/>
          <w:sz w:val="20"/>
          <w:szCs w:val="20"/>
        </w:rPr>
        <w:t>b) Less resistance in the parallel circuit. Link to R=V/I. Less resistance means higher current.</w:t>
      </w:r>
    </w:p>
    <w:p w14:paraId="25785F54" w14:textId="77777777" w:rsidR="00C0047D" w:rsidRDefault="00C0047D" w:rsidP="00C0047D">
      <w:pPr>
        <w:rPr>
          <w:rFonts w:ascii="Calibri" w:hAnsi="Calibri"/>
          <w:color w:val="FF0000"/>
          <w:sz w:val="20"/>
          <w:szCs w:val="20"/>
        </w:rPr>
      </w:pPr>
      <w:r>
        <w:rPr>
          <w:rFonts w:ascii="Calibri" w:hAnsi="Calibri"/>
          <w:color w:val="FF0000"/>
          <w:sz w:val="20"/>
          <w:szCs w:val="20"/>
        </w:rPr>
        <w:t xml:space="preserve">2) Series: 3V, 3V, Parallel: 6V </w:t>
      </w:r>
      <w:proofErr w:type="spellStart"/>
      <w:r>
        <w:rPr>
          <w:rFonts w:ascii="Calibri" w:hAnsi="Calibri"/>
          <w:color w:val="FF0000"/>
          <w:sz w:val="20"/>
          <w:szCs w:val="20"/>
        </w:rPr>
        <w:t>6V</w:t>
      </w:r>
      <w:proofErr w:type="spellEnd"/>
    </w:p>
    <w:p w14:paraId="15EDF1F0" w14:textId="77777777" w:rsidR="00C0047D" w:rsidRDefault="00C0047D" w:rsidP="00C0047D">
      <w:pPr>
        <w:rPr>
          <w:rFonts w:ascii="Calibri" w:hAnsi="Calibri"/>
          <w:sz w:val="20"/>
          <w:szCs w:val="20"/>
        </w:rPr>
      </w:pPr>
    </w:p>
    <w:p w14:paraId="64673530" w14:textId="77777777" w:rsidR="00C0047D" w:rsidRDefault="00C0047D" w:rsidP="00C0047D">
      <w:pPr>
        <w:rPr>
          <w:rFonts w:ascii="Calibri" w:hAnsi="Calibri"/>
          <w:sz w:val="20"/>
          <w:szCs w:val="20"/>
        </w:rPr>
      </w:pPr>
    </w:p>
    <w:p w14:paraId="66706AB2" w14:textId="77777777" w:rsidR="00C0047D" w:rsidRDefault="00C0047D" w:rsidP="00C0047D">
      <w:pPr>
        <w:rPr>
          <w:rFonts w:ascii="Calibri" w:hAnsi="Calibri"/>
          <w:sz w:val="20"/>
          <w:szCs w:val="20"/>
        </w:rPr>
      </w:pPr>
    </w:p>
    <w:p w14:paraId="01BA1CF6" w14:textId="77777777" w:rsidR="00B6458B" w:rsidRDefault="00B6458B" w:rsidP="00C0047D">
      <w:pPr>
        <w:rPr>
          <w:rFonts w:ascii="Calibri" w:hAnsi="Calibri"/>
          <w:sz w:val="20"/>
          <w:szCs w:val="20"/>
        </w:rPr>
      </w:pPr>
    </w:p>
    <w:p w14:paraId="5BF5CB3A" w14:textId="77777777" w:rsidR="00C0047D" w:rsidRDefault="00C0047D" w:rsidP="00C0047D">
      <w:pPr>
        <w:rPr>
          <w:rFonts w:ascii="Calibri" w:hAnsi="Calibri"/>
          <w:sz w:val="20"/>
          <w:szCs w:val="20"/>
        </w:rPr>
      </w:pPr>
    </w:p>
    <w:p w14:paraId="7F82634F" w14:textId="77777777" w:rsidR="00C0047D" w:rsidRPr="00B6458B" w:rsidRDefault="00C0047D" w:rsidP="00C0047D">
      <w:pPr>
        <w:rPr>
          <w:rFonts w:ascii="Calibri" w:hAnsi="Calibri"/>
          <w:b/>
          <w:sz w:val="20"/>
          <w:szCs w:val="20"/>
        </w:rPr>
      </w:pPr>
      <w:r w:rsidRPr="00B6458B">
        <w:rPr>
          <w:rFonts w:ascii="Calibri" w:hAnsi="Calibri"/>
          <w:b/>
          <w:sz w:val="20"/>
          <w:szCs w:val="20"/>
        </w:rPr>
        <w:t>Waves</w:t>
      </w:r>
    </w:p>
    <w:p w14:paraId="4828CC7A" w14:textId="77777777" w:rsidR="00C0047D" w:rsidRDefault="00C0047D" w:rsidP="00C0047D">
      <w:pPr>
        <w:rPr>
          <w:rFonts w:ascii="Calibri" w:hAnsi="Calibri"/>
          <w:sz w:val="20"/>
          <w:szCs w:val="20"/>
        </w:rPr>
      </w:pPr>
    </w:p>
    <w:p w14:paraId="60394B0C" w14:textId="77777777" w:rsidR="00C0047D" w:rsidRDefault="00C0047D" w:rsidP="00C0047D">
      <w:pPr>
        <w:rPr>
          <w:rFonts w:ascii="Calibri" w:hAnsi="Calibri"/>
          <w:sz w:val="20"/>
          <w:szCs w:val="20"/>
        </w:rPr>
      </w:pPr>
      <w:r>
        <w:rPr>
          <w:noProof/>
          <w:lang w:eastAsia="en-GB"/>
        </w:rPr>
        <w:drawing>
          <wp:anchor distT="0" distB="0" distL="114300" distR="114300" simplePos="0" relativeHeight="251669504" behindDoc="1" locked="0" layoutInCell="1" allowOverlap="1" wp14:anchorId="7C947A2F" wp14:editId="67205BED">
            <wp:simplePos x="0" y="0"/>
            <wp:positionH relativeFrom="column">
              <wp:posOffset>184150</wp:posOffset>
            </wp:positionH>
            <wp:positionV relativeFrom="paragraph">
              <wp:posOffset>36830</wp:posOffset>
            </wp:positionV>
            <wp:extent cx="1859915" cy="2000250"/>
            <wp:effectExtent l="0" t="0" r="6985" b="0"/>
            <wp:wrapTight wrapText="bothSides">
              <wp:wrapPolygon edited="0">
                <wp:start x="0" y="0"/>
                <wp:lineTo x="0" y="21394"/>
                <wp:lineTo x="21460" y="21394"/>
                <wp:lineTo x="2146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l="8487" t="6639" r="5795"/>
                    <a:stretch>
                      <a:fillRect/>
                    </a:stretch>
                  </pic:blipFill>
                  <pic:spPr bwMode="auto">
                    <a:xfrm>
                      <a:off x="0" y="0"/>
                      <a:ext cx="185991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C7D">
        <w:rPr>
          <w:rFonts w:ascii="Calibri" w:hAnsi="Calibri"/>
          <w:color w:val="FF0000"/>
          <w:sz w:val="20"/>
          <w:szCs w:val="20"/>
        </w:rPr>
        <w:t xml:space="preserve">1) </w:t>
      </w:r>
      <w:r>
        <w:rPr>
          <w:rFonts w:ascii="Calibri" w:hAnsi="Calibri"/>
          <w:color w:val="FF0000"/>
          <w:sz w:val="20"/>
          <w:szCs w:val="20"/>
        </w:rPr>
        <w:t xml:space="preserve"> </w:t>
      </w:r>
      <w:r w:rsidRPr="00F35893">
        <w:rPr>
          <w:rFonts w:ascii="Calibri" w:hAnsi="Calibri"/>
          <w:color w:val="FF0000"/>
          <w:sz w:val="20"/>
          <w:szCs w:val="20"/>
        </w:rPr>
        <w:t>When light enters a more optically dense material it slows down</w:t>
      </w:r>
      <w:r>
        <w:rPr>
          <w:rFonts w:ascii="Calibri" w:hAnsi="Calibri"/>
          <w:color w:val="FF0000"/>
          <w:sz w:val="20"/>
          <w:szCs w:val="20"/>
        </w:rPr>
        <w:t xml:space="preserve"> and therefore bends towards the normal. The opposite happened </w:t>
      </w:r>
      <w:r w:rsidR="00B6458B">
        <w:rPr>
          <w:rFonts w:ascii="Calibri" w:hAnsi="Calibri"/>
          <w:color w:val="FF0000"/>
          <w:sz w:val="20"/>
          <w:szCs w:val="20"/>
        </w:rPr>
        <w:t>when it</w:t>
      </w:r>
      <w:r>
        <w:rPr>
          <w:rFonts w:ascii="Calibri" w:hAnsi="Calibri"/>
          <w:color w:val="FF0000"/>
          <w:sz w:val="20"/>
          <w:szCs w:val="20"/>
        </w:rPr>
        <w:t xml:space="preserve"> leaves an optically dense material.</w:t>
      </w:r>
    </w:p>
    <w:p w14:paraId="1100E653" w14:textId="77777777" w:rsidR="00C0047D" w:rsidRDefault="00C0047D" w:rsidP="00C0047D">
      <w:pPr>
        <w:rPr>
          <w:rFonts w:ascii="Calibri" w:hAnsi="Calibri"/>
          <w:sz w:val="20"/>
          <w:szCs w:val="20"/>
        </w:rPr>
      </w:pPr>
    </w:p>
    <w:p w14:paraId="6A90C542" w14:textId="77777777" w:rsidR="00C0047D" w:rsidRDefault="00C0047D" w:rsidP="00C0047D">
      <w:pPr>
        <w:rPr>
          <w:rFonts w:ascii="Calibri" w:hAnsi="Calibri"/>
          <w:color w:val="FF0000"/>
          <w:sz w:val="20"/>
          <w:szCs w:val="20"/>
        </w:rPr>
      </w:pPr>
      <w:r>
        <w:rPr>
          <w:rFonts w:ascii="Calibri" w:hAnsi="Calibri"/>
          <w:color w:val="FF0000"/>
          <w:sz w:val="20"/>
          <w:szCs w:val="20"/>
        </w:rPr>
        <w:t xml:space="preserve">2) A longitudinal wave oscillates parallel to the direction of energy transfer (e.g. sound). A </w:t>
      </w:r>
      <w:proofErr w:type="gramStart"/>
      <w:r>
        <w:rPr>
          <w:rFonts w:ascii="Calibri" w:hAnsi="Calibri"/>
          <w:color w:val="FF0000"/>
          <w:sz w:val="20"/>
          <w:szCs w:val="20"/>
        </w:rPr>
        <w:t>transverse waves</w:t>
      </w:r>
      <w:proofErr w:type="gramEnd"/>
      <w:r>
        <w:rPr>
          <w:rFonts w:ascii="Calibri" w:hAnsi="Calibri"/>
          <w:color w:val="FF0000"/>
          <w:sz w:val="20"/>
          <w:szCs w:val="20"/>
        </w:rPr>
        <w:t xml:space="preserve"> oscillated perpendicular to the direction of energy transfer (e.g. light)</w:t>
      </w:r>
    </w:p>
    <w:p w14:paraId="4EEC5D47" w14:textId="77777777" w:rsidR="00C0047D" w:rsidRDefault="00C0047D" w:rsidP="00C0047D">
      <w:pPr>
        <w:rPr>
          <w:rFonts w:ascii="Calibri" w:hAnsi="Calibri"/>
          <w:color w:val="FF0000"/>
          <w:sz w:val="20"/>
          <w:szCs w:val="20"/>
        </w:rPr>
      </w:pPr>
    </w:p>
    <w:p w14:paraId="5CC340A3" w14:textId="77777777" w:rsidR="00C0047D" w:rsidRDefault="00C0047D" w:rsidP="00C0047D">
      <w:pPr>
        <w:rPr>
          <w:rFonts w:ascii="Calibri" w:hAnsi="Calibri"/>
          <w:color w:val="FF0000"/>
          <w:sz w:val="20"/>
          <w:szCs w:val="20"/>
        </w:rPr>
      </w:pPr>
    </w:p>
    <w:p w14:paraId="499390DF" w14:textId="77777777" w:rsidR="00C0047D" w:rsidRDefault="00C0047D" w:rsidP="00C0047D">
      <w:pPr>
        <w:rPr>
          <w:rFonts w:ascii="Calibri" w:hAnsi="Calibri"/>
          <w:color w:val="FF0000"/>
          <w:sz w:val="20"/>
          <w:szCs w:val="20"/>
        </w:rPr>
      </w:pPr>
      <w:r>
        <w:rPr>
          <w:noProof/>
          <w:lang w:eastAsia="en-GB"/>
        </w:rPr>
        <w:drawing>
          <wp:anchor distT="0" distB="0" distL="114300" distR="114300" simplePos="0" relativeHeight="251670528" behindDoc="1" locked="0" layoutInCell="1" allowOverlap="1" wp14:anchorId="6F651298" wp14:editId="138731BB">
            <wp:simplePos x="0" y="0"/>
            <wp:positionH relativeFrom="column">
              <wp:posOffset>828675</wp:posOffset>
            </wp:positionH>
            <wp:positionV relativeFrom="paragraph">
              <wp:posOffset>76200</wp:posOffset>
            </wp:positionV>
            <wp:extent cx="4544695" cy="1896745"/>
            <wp:effectExtent l="0" t="0" r="8255" b="8255"/>
            <wp:wrapThrough wrapText="bothSides">
              <wp:wrapPolygon edited="0">
                <wp:start x="0" y="0"/>
                <wp:lineTo x="0" y="21477"/>
                <wp:lineTo x="21549" y="21477"/>
                <wp:lineTo x="2154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44695" cy="1896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olor w:val="FF0000"/>
          <w:sz w:val="20"/>
          <w:szCs w:val="20"/>
        </w:rPr>
        <w:t xml:space="preserve">3) </w:t>
      </w:r>
    </w:p>
    <w:p w14:paraId="3D2984D1" w14:textId="77777777" w:rsidR="00C0047D" w:rsidRPr="00AC3800" w:rsidRDefault="00C0047D" w:rsidP="00C0047D">
      <w:pPr>
        <w:rPr>
          <w:rFonts w:ascii="Calibri" w:hAnsi="Calibri"/>
          <w:sz w:val="20"/>
          <w:szCs w:val="20"/>
        </w:rPr>
      </w:pPr>
      <w:r>
        <w:rPr>
          <w:rFonts w:ascii="Calibri" w:hAnsi="Calibri"/>
          <w:color w:val="FF0000"/>
          <w:sz w:val="20"/>
          <w:szCs w:val="20"/>
        </w:rPr>
        <w:t>.</w:t>
      </w:r>
    </w:p>
    <w:p w14:paraId="7CD91C8A"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3028D970"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2A2A688B"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37F96195"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752156BC" w14:textId="77777777" w:rsidR="00B6458B" w:rsidRDefault="00B6458B" w:rsidP="00E03CF5">
      <w:pPr>
        <w:shd w:val="clear" w:color="auto" w:fill="FFFFFF"/>
        <w:spacing w:before="156" w:after="156" w:line="360" w:lineRule="atLeast"/>
        <w:jc w:val="center"/>
        <w:rPr>
          <w:rFonts w:eastAsia="Times New Roman" w:cs="Arial"/>
          <w:b/>
          <w:bCs/>
          <w:iCs/>
          <w:color w:val="000000" w:themeColor="text1"/>
          <w:sz w:val="40"/>
          <w:szCs w:val="20"/>
          <w:lang w:eastAsia="en-GB"/>
        </w:rPr>
      </w:pPr>
    </w:p>
    <w:p w14:paraId="1B0960B0" w14:textId="77777777" w:rsidR="00B6458B" w:rsidRDefault="00B6458B" w:rsidP="00E03CF5">
      <w:pPr>
        <w:shd w:val="clear" w:color="auto" w:fill="FFFFFF"/>
        <w:spacing w:before="156" w:after="156" w:line="360" w:lineRule="atLeast"/>
        <w:jc w:val="center"/>
        <w:rPr>
          <w:rFonts w:eastAsia="Times New Roman" w:cs="Arial"/>
          <w:b/>
          <w:bCs/>
          <w:iCs/>
          <w:color w:val="000000" w:themeColor="text1"/>
          <w:sz w:val="40"/>
          <w:szCs w:val="20"/>
          <w:lang w:eastAsia="en-GB"/>
        </w:rPr>
      </w:pPr>
    </w:p>
    <w:p w14:paraId="77793E43" w14:textId="77777777" w:rsidR="001A72A8" w:rsidRDefault="001A72A8">
      <w:pPr>
        <w:rPr>
          <w:rFonts w:eastAsia="Times New Roman" w:cs="Arial"/>
          <w:b/>
          <w:bCs/>
          <w:color w:val="E36C0A" w:themeColor="accent6" w:themeShade="BF"/>
          <w:kern w:val="36"/>
          <w:sz w:val="24"/>
          <w:szCs w:val="20"/>
          <w:u w:val="single"/>
          <w:lang w:eastAsia="en-GB"/>
        </w:rPr>
      </w:pPr>
      <w:r>
        <w:rPr>
          <w:rFonts w:cs="Arial"/>
          <w:color w:val="E36C0A" w:themeColor="accent6" w:themeShade="BF"/>
          <w:sz w:val="24"/>
          <w:szCs w:val="20"/>
          <w:u w:val="single"/>
        </w:rPr>
        <w:br w:type="page"/>
      </w:r>
    </w:p>
    <w:p w14:paraId="12F9B2E6" w14:textId="26BE8ECE" w:rsidR="00FA348D" w:rsidRPr="00FA348D" w:rsidRDefault="00FA348D" w:rsidP="001A72A8">
      <w:pPr>
        <w:pStyle w:val="Heading1"/>
        <w:shd w:val="clear" w:color="auto" w:fill="FFFFFF"/>
        <w:spacing w:before="0" w:beforeAutospacing="0"/>
        <w:jc w:val="both"/>
        <w:rPr>
          <w:rFonts w:asciiTheme="minorHAnsi" w:hAnsiTheme="minorHAnsi" w:cs="Arial"/>
          <w:color w:val="E36C0A" w:themeColor="accent6" w:themeShade="BF"/>
          <w:sz w:val="24"/>
          <w:szCs w:val="20"/>
          <w:u w:val="single"/>
        </w:rPr>
      </w:pPr>
      <w:r w:rsidRPr="00FA348D">
        <w:rPr>
          <w:rFonts w:asciiTheme="minorHAnsi" w:hAnsiTheme="minorHAnsi" w:cs="Arial"/>
          <w:color w:val="E36C0A" w:themeColor="accent6" w:themeShade="BF"/>
          <w:sz w:val="24"/>
          <w:szCs w:val="20"/>
          <w:u w:val="single"/>
        </w:rPr>
        <w:lastRenderedPageBreak/>
        <w:t>Ideas for Day Trips</w:t>
      </w:r>
    </w:p>
    <w:p w14:paraId="1050ED9C" w14:textId="77777777" w:rsidR="00FA348D" w:rsidRDefault="00FA348D" w:rsidP="00FA348D">
      <w:pPr>
        <w:pStyle w:val="Heading1"/>
        <w:shd w:val="clear" w:color="auto" w:fill="FFFFFF"/>
        <w:spacing w:before="0" w:beforeAutospacing="0"/>
        <w:jc w:val="both"/>
        <w:rPr>
          <w:rFonts w:asciiTheme="minorHAnsi" w:hAnsiTheme="minorHAnsi" w:cs="Arial"/>
          <w:b w:val="0"/>
          <w:color w:val="111111"/>
          <w:sz w:val="20"/>
          <w:szCs w:val="20"/>
        </w:rPr>
      </w:pPr>
      <w:r w:rsidRPr="00892054">
        <w:rPr>
          <w:rFonts w:asciiTheme="minorHAnsi" w:hAnsiTheme="minorHAnsi" w:cs="Arial"/>
          <w:b w:val="0"/>
          <w:color w:val="111111"/>
          <w:sz w:val="20"/>
          <w:szCs w:val="20"/>
        </w:rPr>
        <w:t xml:space="preserve">Here are some suggestions for some physics-themed days out for you to enjoy over the summer break. </w:t>
      </w:r>
      <w:r>
        <w:rPr>
          <w:rFonts w:asciiTheme="minorHAnsi" w:hAnsiTheme="minorHAnsi" w:cs="Arial"/>
          <w:b w:val="0"/>
          <w:color w:val="111111"/>
          <w:sz w:val="20"/>
          <w:szCs w:val="20"/>
        </w:rPr>
        <w:t xml:space="preserve">Try and have some fun as you prepare for two </w:t>
      </w:r>
      <w:proofErr w:type="gramStart"/>
      <w:r>
        <w:rPr>
          <w:rFonts w:asciiTheme="minorHAnsi" w:hAnsiTheme="minorHAnsi" w:cs="Arial"/>
          <w:b w:val="0"/>
          <w:color w:val="111111"/>
          <w:sz w:val="20"/>
          <w:szCs w:val="20"/>
        </w:rPr>
        <w:t>tough</w:t>
      </w:r>
      <w:proofErr w:type="gramEnd"/>
      <w:r>
        <w:rPr>
          <w:rFonts w:asciiTheme="minorHAnsi" w:hAnsiTheme="minorHAnsi" w:cs="Arial"/>
          <w:b w:val="0"/>
          <w:color w:val="111111"/>
          <w:sz w:val="20"/>
          <w:szCs w:val="20"/>
        </w:rPr>
        <w:t xml:space="preserve"> but rewarding years ahead!</w:t>
      </w:r>
    </w:p>
    <w:p w14:paraId="1512F8F7" w14:textId="1360DA04" w:rsidR="002E0CB3" w:rsidRDefault="002E0CB3"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Pr>
          <w:rFonts w:asciiTheme="minorHAnsi" w:hAnsiTheme="minorHAnsi" w:cs="Arial"/>
          <w:color w:val="E36C0A" w:themeColor="accent6" w:themeShade="BF"/>
          <w:sz w:val="20"/>
          <w:szCs w:val="20"/>
        </w:rPr>
        <w:t>Local</w:t>
      </w:r>
    </w:p>
    <w:p w14:paraId="2DC442A8" w14:textId="0053A7D1" w:rsidR="002E0CB3" w:rsidRPr="002E0CB3" w:rsidRDefault="002E0CB3" w:rsidP="002E0CB3">
      <w:pPr>
        <w:pStyle w:val="Heading1"/>
        <w:numPr>
          <w:ilvl w:val="0"/>
          <w:numId w:val="12"/>
        </w:numPr>
        <w:shd w:val="clear" w:color="auto" w:fill="FFFFFF"/>
        <w:spacing w:before="0" w:beforeAutospacing="0"/>
        <w:jc w:val="both"/>
        <w:rPr>
          <w:rFonts w:asciiTheme="minorHAnsi" w:hAnsiTheme="minorHAnsi" w:cs="Arial"/>
          <w:color w:val="111111"/>
          <w:sz w:val="20"/>
          <w:szCs w:val="20"/>
        </w:rPr>
      </w:pPr>
      <w:r w:rsidRPr="002E0CB3">
        <w:rPr>
          <w:rFonts w:asciiTheme="minorHAnsi" w:hAnsiTheme="minorHAnsi" w:cs="Arial"/>
          <w:color w:val="111111"/>
          <w:sz w:val="20"/>
          <w:szCs w:val="20"/>
        </w:rPr>
        <w:t>Go see a wind turbine</w:t>
      </w:r>
      <w:r w:rsidR="008F4DC1">
        <w:rPr>
          <w:rFonts w:asciiTheme="minorHAnsi" w:hAnsiTheme="minorHAnsi" w:cs="Arial"/>
          <w:color w:val="111111"/>
          <w:sz w:val="20"/>
          <w:szCs w:val="20"/>
        </w:rPr>
        <w:t xml:space="preserve"> </w:t>
      </w:r>
      <w:r w:rsidR="008F4DC1">
        <w:rPr>
          <w:rFonts w:asciiTheme="minorHAnsi" w:hAnsiTheme="minorHAnsi" w:cs="Arial"/>
          <w:b w:val="0"/>
          <w:bCs w:val="0"/>
          <w:color w:val="111111"/>
          <w:sz w:val="20"/>
          <w:szCs w:val="20"/>
        </w:rPr>
        <w:t>– you can get close from the public road</w:t>
      </w:r>
      <w:r w:rsidR="00223D6E">
        <w:rPr>
          <w:rFonts w:asciiTheme="minorHAnsi" w:hAnsiTheme="minorHAnsi" w:cs="Arial"/>
          <w:b w:val="0"/>
          <w:bCs w:val="0"/>
          <w:color w:val="111111"/>
          <w:sz w:val="20"/>
          <w:szCs w:val="20"/>
        </w:rPr>
        <w:t xml:space="preserve"> near </w:t>
      </w:r>
      <w:proofErr w:type="spellStart"/>
      <w:r w:rsidR="00223D6E">
        <w:rPr>
          <w:rFonts w:asciiTheme="minorHAnsi" w:hAnsiTheme="minorHAnsi" w:cs="Arial"/>
          <w:b w:val="0"/>
          <w:bCs w:val="0"/>
          <w:color w:val="111111"/>
          <w:sz w:val="20"/>
          <w:szCs w:val="20"/>
        </w:rPr>
        <w:t>Kelmarsh</w:t>
      </w:r>
      <w:proofErr w:type="spellEnd"/>
      <w:r w:rsidR="008F4DC1">
        <w:rPr>
          <w:rFonts w:asciiTheme="minorHAnsi" w:hAnsiTheme="minorHAnsi" w:cs="Arial"/>
          <w:b w:val="0"/>
          <w:bCs w:val="0"/>
          <w:color w:val="111111"/>
          <w:sz w:val="20"/>
          <w:szCs w:val="20"/>
        </w:rPr>
        <w:t xml:space="preserve"> </w:t>
      </w:r>
      <w:hyperlink r:id="rId69" w:history="1">
        <w:r w:rsidR="008F4DC1" w:rsidRPr="00CB2159">
          <w:rPr>
            <w:rStyle w:val="Hyperlink"/>
            <w:rFonts w:asciiTheme="minorHAnsi" w:hAnsiTheme="minorHAnsi" w:cs="Arial"/>
            <w:b w:val="0"/>
            <w:bCs w:val="0"/>
            <w:sz w:val="20"/>
            <w:szCs w:val="20"/>
          </w:rPr>
          <w:t>here</w:t>
        </w:r>
      </w:hyperlink>
      <w:r w:rsidR="009238A6">
        <w:rPr>
          <w:rFonts w:asciiTheme="minorHAnsi" w:hAnsiTheme="minorHAnsi" w:cs="Arial"/>
          <w:b w:val="0"/>
          <w:bCs w:val="0"/>
          <w:color w:val="111111"/>
          <w:sz w:val="20"/>
          <w:szCs w:val="20"/>
        </w:rPr>
        <w:t xml:space="preserve"> and the bridle path </w:t>
      </w:r>
      <w:r w:rsidR="00223D6E">
        <w:rPr>
          <w:rFonts w:asciiTheme="minorHAnsi" w:hAnsiTheme="minorHAnsi" w:cs="Arial"/>
          <w:b w:val="0"/>
          <w:bCs w:val="0"/>
          <w:color w:val="111111"/>
          <w:sz w:val="20"/>
          <w:szCs w:val="20"/>
        </w:rPr>
        <w:t xml:space="preserve">near Roade </w:t>
      </w:r>
      <w:r w:rsidR="00645DCD">
        <w:rPr>
          <w:rFonts w:asciiTheme="minorHAnsi" w:hAnsiTheme="minorHAnsi" w:cs="Arial"/>
          <w:b w:val="0"/>
          <w:bCs w:val="0"/>
          <w:color w:val="111111"/>
          <w:sz w:val="20"/>
          <w:szCs w:val="20"/>
        </w:rPr>
        <w:t xml:space="preserve">starting </w:t>
      </w:r>
      <w:hyperlink r:id="rId70" w:history="1">
        <w:r w:rsidR="009238A6" w:rsidRPr="00645DCD">
          <w:rPr>
            <w:rStyle w:val="Hyperlink"/>
            <w:rFonts w:asciiTheme="minorHAnsi" w:hAnsiTheme="minorHAnsi" w:cs="Arial"/>
            <w:b w:val="0"/>
            <w:bCs w:val="0"/>
            <w:sz w:val="20"/>
            <w:szCs w:val="20"/>
          </w:rPr>
          <w:t>here</w:t>
        </w:r>
      </w:hyperlink>
      <w:r w:rsidR="009238A6">
        <w:rPr>
          <w:rFonts w:asciiTheme="minorHAnsi" w:hAnsiTheme="minorHAnsi" w:cs="Arial"/>
          <w:b w:val="0"/>
          <w:bCs w:val="0"/>
          <w:color w:val="111111"/>
          <w:sz w:val="20"/>
          <w:szCs w:val="20"/>
        </w:rPr>
        <w:t>.</w:t>
      </w:r>
    </w:p>
    <w:p w14:paraId="7329A6B3" w14:textId="77777777" w:rsidR="00645DCD" w:rsidRDefault="00645DC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Pr>
          <w:rFonts w:asciiTheme="minorHAnsi" w:hAnsiTheme="minorHAnsi" w:cs="Arial"/>
          <w:color w:val="E36C0A" w:themeColor="accent6" w:themeShade="BF"/>
          <w:sz w:val="20"/>
          <w:szCs w:val="20"/>
        </w:rPr>
        <w:t>Within 2 hours</w:t>
      </w:r>
    </w:p>
    <w:p w14:paraId="119E79B4" w14:textId="77777777" w:rsidR="002C1759" w:rsidRPr="00C10D0D" w:rsidRDefault="002C1759" w:rsidP="002C1759">
      <w:pPr>
        <w:pStyle w:val="Heading1"/>
        <w:numPr>
          <w:ilvl w:val="0"/>
          <w:numId w:val="13"/>
        </w:numPr>
        <w:shd w:val="clear" w:color="auto" w:fill="FFFFFF"/>
        <w:spacing w:before="0" w:beforeAutospacing="0"/>
        <w:jc w:val="both"/>
        <w:rPr>
          <w:rFonts w:asciiTheme="minorHAnsi" w:hAnsiTheme="minorHAnsi" w:cs="Arial"/>
          <w:b w:val="0"/>
          <w:color w:val="000000" w:themeColor="text1"/>
          <w:sz w:val="20"/>
          <w:szCs w:val="22"/>
        </w:rPr>
      </w:pPr>
      <w:r>
        <w:rPr>
          <w:rFonts w:asciiTheme="minorHAnsi" w:hAnsiTheme="minorHAnsi" w:cs="Arial"/>
          <w:color w:val="111111"/>
          <w:sz w:val="20"/>
          <w:szCs w:val="20"/>
        </w:rPr>
        <w:t xml:space="preserve">National Space Centre </w:t>
      </w:r>
      <w:r>
        <w:rPr>
          <w:rFonts w:asciiTheme="minorHAnsi" w:hAnsiTheme="minorHAnsi" w:cs="Arial"/>
          <w:b w:val="0"/>
          <w:color w:val="111111"/>
          <w:sz w:val="20"/>
          <w:szCs w:val="20"/>
        </w:rPr>
        <w:t xml:space="preserve">– Leicester - </w:t>
      </w:r>
      <w:r w:rsidRPr="00C10D0D">
        <w:rPr>
          <w:rFonts w:asciiTheme="minorHAnsi" w:hAnsiTheme="minorHAnsi"/>
          <w:b w:val="0"/>
          <w:color w:val="000000" w:themeColor="text1"/>
          <w:sz w:val="20"/>
          <w:szCs w:val="22"/>
        </w:rPr>
        <w:t>With six interactive galleries, the UK’s largest planetarium,</w:t>
      </w:r>
      <w:r>
        <w:rPr>
          <w:rFonts w:asciiTheme="minorHAnsi" w:hAnsiTheme="minorHAnsi"/>
          <w:b w:val="0"/>
          <w:color w:val="000000" w:themeColor="text1"/>
          <w:sz w:val="20"/>
          <w:szCs w:val="22"/>
        </w:rPr>
        <w:t xml:space="preserve"> unique 3D Simulator experience, </w:t>
      </w:r>
      <w:r w:rsidRPr="00C10D0D">
        <w:rPr>
          <w:rFonts w:asciiTheme="minorHAnsi" w:hAnsiTheme="minorHAnsi"/>
          <w:b w:val="0"/>
          <w:color w:val="000000" w:themeColor="text1"/>
          <w:sz w:val="20"/>
          <w:szCs w:val="22"/>
        </w:rPr>
        <w:t>the award-winning National Space Centre in Leicester is an out of this world visitor attraction</w:t>
      </w:r>
    </w:p>
    <w:p w14:paraId="07AFA16C" w14:textId="77777777" w:rsidR="002C1759" w:rsidRPr="002C1759" w:rsidRDefault="002C1759" w:rsidP="002C1759">
      <w:pPr>
        <w:pStyle w:val="Heading1"/>
        <w:numPr>
          <w:ilvl w:val="0"/>
          <w:numId w:val="13"/>
        </w:numPr>
        <w:shd w:val="clear" w:color="auto" w:fill="FFFFFF"/>
        <w:spacing w:before="0" w:beforeAutospacing="0"/>
        <w:jc w:val="both"/>
        <w:rPr>
          <w:rStyle w:val="Hyperlink"/>
          <w:rFonts w:asciiTheme="minorHAnsi" w:hAnsiTheme="minorHAnsi" w:cs="Arial"/>
          <w:b w:val="0"/>
          <w:color w:val="111111"/>
          <w:sz w:val="20"/>
          <w:szCs w:val="20"/>
          <w:u w:val="none"/>
        </w:rPr>
      </w:pPr>
      <w:r w:rsidRPr="00C10D0D">
        <w:rPr>
          <w:rFonts w:asciiTheme="minorHAnsi" w:hAnsiTheme="minorHAnsi" w:cs="Arial"/>
          <w:color w:val="111111"/>
          <w:sz w:val="20"/>
          <w:szCs w:val="20"/>
        </w:rPr>
        <w:t>Alton Towers</w:t>
      </w:r>
      <w:r>
        <w:rPr>
          <w:rFonts w:asciiTheme="minorHAnsi" w:hAnsiTheme="minorHAnsi" w:cs="Arial"/>
          <w:b w:val="0"/>
          <w:color w:val="111111"/>
          <w:sz w:val="20"/>
          <w:szCs w:val="20"/>
        </w:rPr>
        <w:t xml:space="preserve"> – Staffordshire – Treat yourself to a go on a few rollercoasters whilst discussing Newton’s Laws. You may want to download and take these handy rollercoaster physics notes with you </w:t>
      </w:r>
      <w:hyperlink r:id="rId71" w:history="1">
        <w:r w:rsidRPr="00CF698B">
          <w:rPr>
            <w:rStyle w:val="Hyperlink"/>
            <w:rFonts w:asciiTheme="minorHAnsi" w:hAnsiTheme="minorHAnsi" w:cs="Arial"/>
            <w:b w:val="0"/>
            <w:sz w:val="20"/>
            <w:szCs w:val="20"/>
          </w:rPr>
          <w:t>http://www.explainthatstuff.com/rollercoasters.html</w:t>
        </w:r>
      </w:hyperlink>
    </w:p>
    <w:p w14:paraId="3135D21E" w14:textId="77777777" w:rsidR="002C1759" w:rsidRPr="002D5185" w:rsidRDefault="002C1759" w:rsidP="002C1759">
      <w:pPr>
        <w:pStyle w:val="Heading1"/>
        <w:numPr>
          <w:ilvl w:val="0"/>
          <w:numId w:val="13"/>
        </w:numPr>
        <w:shd w:val="clear" w:color="auto" w:fill="FFFFFF"/>
        <w:spacing w:before="0" w:beforeAutospacing="0"/>
        <w:jc w:val="both"/>
        <w:rPr>
          <w:rFonts w:asciiTheme="minorHAnsi" w:hAnsiTheme="minorHAnsi" w:cs="Arial"/>
          <w:color w:val="111111"/>
          <w:sz w:val="20"/>
          <w:szCs w:val="20"/>
        </w:rPr>
      </w:pPr>
      <w:r w:rsidRPr="002D5185">
        <w:rPr>
          <w:rFonts w:asciiTheme="minorHAnsi" w:hAnsiTheme="minorHAnsi" w:cs="Arial"/>
          <w:color w:val="111111"/>
          <w:sz w:val="20"/>
          <w:szCs w:val="20"/>
        </w:rPr>
        <w:t>Royal Observatory</w:t>
      </w:r>
      <w:r>
        <w:rPr>
          <w:rFonts w:asciiTheme="minorHAnsi" w:hAnsiTheme="minorHAnsi" w:cs="Arial"/>
          <w:b w:val="0"/>
          <w:color w:val="111111"/>
          <w:sz w:val="20"/>
          <w:szCs w:val="20"/>
        </w:rPr>
        <w:t xml:space="preserve"> – London - </w:t>
      </w:r>
      <w:r w:rsidRPr="002D5185">
        <w:rPr>
          <w:rFonts w:asciiTheme="minorHAnsi" w:hAnsiTheme="minorHAnsi"/>
          <w:b w:val="0"/>
          <w:color w:val="000000" w:themeColor="text1"/>
          <w:sz w:val="20"/>
          <w:szCs w:val="20"/>
        </w:rPr>
        <w:t>Visit the Royal Observatory Greenwich to stand on the historic Prime Meridian of the World, see the home of Greenwich Mean Time (GMT), and explore your place in the universe at London’s only planetarium.</w:t>
      </w:r>
    </w:p>
    <w:p w14:paraId="59126191" w14:textId="158FB83B" w:rsidR="002C1759" w:rsidRPr="002C1759" w:rsidRDefault="002C1759" w:rsidP="002C1759">
      <w:pPr>
        <w:pStyle w:val="Heading1"/>
        <w:numPr>
          <w:ilvl w:val="0"/>
          <w:numId w:val="13"/>
        </w:numPr>
        <w:shd w:val="clear" w:color="auto" w:fill="FFFFFF"/>
        <w:spacing w:before="0" w:beforeAutospacing="0"/>
        <w:jc w:val="both"/>
        <w:rPr>
          <w:rFonts w:asciiTheme="minorHAnsi" w:hAnsiTheme="minorHAnsi" w:cs="Arial"/>
          <w:color w:val="111111"/>
          <w:sz w:val="20"/>
          <w:szCs w:val="20"/>
        </w:rPr>
      </w:pPr>
      <w:r>
        <w:rPr>
          <w:rFonts w:asciiTheme="minorHAnsi" w:hAnsiTheme="minorHAnsi" w:cs="Arial"/>
          <w:color w:val="111111"/>
          <w:sz w:val="20"/>
          <w:szCs w:val="20"/>
        </w:rPr>
        <w:t>The Royal Institution –</w:t>
      </w:r>
      <w:r>
        <w:rPr>
          <w:rFonts w:asciiTheme="minorHAnsi" w:hAnsiTheme="minorHAnsi" w:cs="Arial"/>
          <w:sz w:val="20"/>
          <w:szCs w:val="20"/>
        </w:rPr>
        <w:t xml:space="preserve"> </w:t>
      </w:r>
      <w:r>
        <w:rPr>
          <w:rFonts w:asciiTheme="minorHAnsi" w:hAnsiTheme="minorHAnsi" w:cs="Arial"/>
          <w:b w:val="0"/>
          <w:sz w:val="20"/>
          <w:szCs w:val="20"/>
        </w:rPr>
        <w:t xml:space="preserve">London – The birthplace of many important ideas of modern physics, including Michael Faraday’s lectures on electricity. Now home to the RI Christmas lectures and many exhibits of science history. </w:t>
      </w:r>
    </w:p>
    <w:p w14:paraId="0BB83B2A" w14:textId="1FED0E46" w:rsidR="00FA348D" w:rsidRPr="00FA348D" w:rsidRDefault="00FA348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sidRPr="00FA348D">
        <w:rPr>
          <w:rFonts w:asciiTheme="minorHAnsi" w:hAnsiTheme="minorHAnsi" w:cs="Arial"/>
          <w:color w:val="E36C0A" w:themeColor="accent6" w:themeShade="BF"/>
          <w:sz w:val="20"/>
          <w:szCs w:val="20"/>
        </w:rPr>
        <w:t>Northern England and Scotland</w:t>
      </w:r>
    </w:p>
    <w:p w14:paraId="35C2644B" w14:textId="77777777" w:rsidR="00FA348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Jodrell Bank Observatory</w:t>
      </w:r>
      <w:r>
        <w:rPr>
          <w:rFonts w:asciiTheme="minorHAnsi" w:hAnsiTheme="minorHAnsi" w:cs="Arial"/>
          <w:b w:val="0"/>
          <w:color w:val="111111"/>
          <w:sz w:val="20"/>
          <w:szCs w:val="20"/>
        </w:rPr>
        <w:t xml:space="preserve"> – Cheshire – one of the largest moveable radio telescopes in the world and the location of the filming of the BBC’s Stargazing Live. The site has both indoor and outdoor activities.</w:t>
      </w:r>
    </w:p>
    <w:p w14:paraId="7D8E6743" w14:textId="77777777" w:rsidR="00FA348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MOSI</w:t>
      </w:r>
      <w:r>
        <w:rPr>
          <w:rFonts w:asciiTheme="minorHAnsi" w:hAnsiTheme="minorHAnsi" w:cs="Arial"/>
          <w:b w:val="0"/>
          <w:color w:val="111111"/>
          <w:sz w:val="20"/>
          <w:szCs w:val="20"/>
        </w:rPr>
        <w:t xml:space="preserve"> – Manchester – Massive free museum showing how science helped Britain lead the way through the industrial revolution. Contains hands on exhibits and displays and often host regular travelling exhibitions.</w:t>
      </w:r>
    </w:p>
    <w:p w14:paraId="5B1C6342" w14:textId="77777777" w:rsidR="00FA348D" w:rsidRPr="00C10D0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Liverpool World Museum</w:t>
      </w:r>
      <w:r>
        <w:rPr>
          <w:rFonts w:asciiTheme="minorHAnsi" w:hAnsiTheme="minorHAnsi" w:cs="Arial"/>
          <w:b w:val="0"/>
          <w:color w:val="111111"/>
          <w:sz w:val="20"/>
          <w:szCs w:val="20"/>
        </w:rPr>
        <w:t xml:space="preserve"> / </w:t>
      </w:r>
      <w:r w:rsidRPr="00C10D0D">
        <w:rPr>
          <w:rFonts w:asciiTheme="minorHAnsi" w:hAnsiTheme="minorHAnsi" w:cs="Arial"/>
          <w:color w:val="111111"/>
          <w:sz w:val="20"/>
          <w:szCs w:val="20"/>
        </w:rPr>
        <w:t xml:space="preserve">Spaceport </w:t>
      </w:r>
      <w:r>
        <w:rPr>
          <w:rFonts w:asciiTheme="minorHAnsi" w:hAnsiTheme="minorHAnsi" w:cs="Arial"/>
          <w:color w:val="111111"/>
          <w:sz w:val="20"/>
          <w:szCs w:val="20"/>
        </w:rPr>
        <w:t xml:space="preserve">– </w:t>
      </w:r>
      <w:r>
        <w:rPr>
          <w:rFonts w:asciiTheme="minorHAnsi" w:hAnsiTheme="minorHAnsi" w:cs="Arial"/>
          <w:b w:val="0"/>
          <w:color w:val="111111"/>
          <w:sz w:val="20"/>
          <w:szCs w:val="20"/>
        </w:rPr>
        <w:t xml:space="preserve">Liverpool/Wirral – Start the day off at an excellent family science museum with a top floor dedicated to astronomy including a planetarium. Take the ferry cross the Mersey to another family friendly museum dedicated to spaceflight. </w:t>
      </w:r>
    </w:p>
    <w:p w14:paraId="6B18C6CC" w14:textId="77777777" w:rsidR="00FA348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Kielder Observatory</w:t>
      </w:r>
      <w:r>
        <w:rPr>
          <w:rFonts w:asciiTheme="minorHAnsi" w:hAnsiTheme="minorHAnsi" w:cs="Arial"/>
          <w:b w:val="0"/>
          <w:color w:val="111111"/>
          <w:sz w:val="20"/>
          <w:szCs w:val="20"/>
        </w:rPr>
        <w:t xml:space="preserve"> – Northumberland – Book ahead at this popular observatory </w:t>
      </w:r>
      <w:proofErr w:type="gramStart"/>
      <w:r>
        <w:rPr>
          <w:rFonts w:asciiTheme="minorHAnsi" w:hAnsiTheme="minorHAnsi" w:cs="Arial"/>
          <w:b w:val="0"/>
          <w:color w:val="111111"/>
          <w:sz w:val="20"/>
          <w:szCs w:val="20"/>
        </w:rPr>
        <w:t>in the midst of</w:t>
      </w:r>
      <w:proofErr w:type="gramEnd"/>
      <w:r>
        <w:rPr>
          <w:rFonts w:asciiTheme="minorHAnsi" w:hAnsiTheme="minorHAnsi" w:cs="Arial"/>
          <w:b w:val="0"/>
          <w:color w:val="111111"/>
          <w:sz w:val="20"/>
          <w:szCs w:val="20"/>
        </w:rPr>
        <w:t xml:space="preserve"> the darkest night </w:t>
      </w:r>
      <w:r w:rsidR="008A72FE">
        <w:rPr>
          <w:rFonts w:asciiTheme="minorHAnsi" w:hAnsiTheme="minorHAnsi" w:cs="Arial"/>
          <w:b w:val="0"/>
          <w:color w:val="111111"/>
          <w:sz w:val="20"/>
          <w:szCs w:val="20"/>
        </w:rPr>
        <w:t>skies</w:t>
      </w:r>
      <w:r w:rsidRPr="00892054">
        <w:rPr>
          <w:rFonts w:asciiTheme="minorHAnsi" w:hAnsiTheme="minorHAnsi" w:cs="Arial"/>
          <w:b w:val="0"/>
          <w:color w:val="111111"/>
          <w:sz w:val="20"/>
          <w:szCs w:val="20"/>
        </w:rPr>
        <w:t xml:space="preserve"> the UK has to offer.</w:t>
      </w:r>
      <w:r>
        <w:rPr>
          <w:rFonts w:asciiTheme="minorHAnsi" w:hAnsiTheme="minorHAnsi" w:cs="Arial"/>
          <w:b w:val="0"/>
          <w:color w:val="111111"/>
          <w:sz w:val="20"/>
          <w:szCs w:val="20"/>
        </w:rPr>
        <w:t xml:space="preserve"> Regular tours and opportunities to view the stars through professional telescopes take place on a nightly basis.</w:t>
      </w:r>
    </w:p>
    <w:p w14:paraId="308F6890" w14:textId="77777777" w:rsidR="00FA348D" w:rsidRPr="00892054"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Pr>
          <w:rFonts w:asciiTheme="minorHAnsi" w:hAnsiTheme="minorHAnsi" w:cs="Arial"/>
          <w:color w:val="111111"/>
          <w:sz w:val="20"/>
          <w:szCs w:val="20"/>
        </w:rPr>
        <w:t>Glasgow Science Centre</w:t>
      </w:r>
      <w:r>
        <w:rPr>
          <w:rFonts w:asciiTheme="minorHAnsi" w:hAnsiTheme="minorHAnsi" w:cs="Arial"/>
          <w:b w:val="0"/>
          <w:color w:val="111111"/>
          <w:sz w:val="20"/>
          <w:szCs w:val="20"/>
        </w:rPr>
        <w:t xml:space="preserve"> - </w:t>
      </w:r>
      <w:r w:rsidRPr="002D5185">
        <w:rPr>
          <w:rFonts w:asciiTheme="minorHAnsi" w:hAnsiTheme="minorHAnsi" w:cs="Arial"/>
          <w:b w:val="0"/>
          <w:color w:val="000000" w:themeColor="text1"/>
          <w:sz w:val="20"/>
          <w:szCs w:val="20"/>
        </w:rPr>
        <w:t>The Centre is home to hundreds of interactive exhibits throughout the three engaging floors</w:t>
      </w:r>
    </w:p>
    <w:p w14:paraId="08AB17E2" w14:textId="015690D9" w:rsidR="00FA348D" w:rsidRPr="00FA348D" w:rsidRDefault="00FA348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sidRPr="00FA348D">
        <w:rPr>
          <w:rFonts w:asciiTheme="minorHAnsi" w:hAnsiTheme="minorHAnsi" w:cs="Arial"/>
          <w:color w:val="E36C0A" w:themeColor="accent6" w:themeShade="BF"/>
          <w:sz w:val="20"/>
          <w:szCs w:val="20"/>
        </w:rPr>
        <w:t>Wales</w:t>
      </w:r>
    </w:p>
    <w:p w14:paraId="26BFFC17" w14:textId="77777777" w:rsidR="00FA348D" w:rsidRDefault="00FA348D" w:rsidP="00FF456D">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Electric Mountain</w:t>
      </w:r>
      <w:r>
        <w:rPr>
          <w:rFonts w:asciiTheme="minorHAnsi" w:hAnsiTheme="minorHAnsi" w:cs="Arial"/>
          <w:b w:val="0"/>
          <w:color w:val="111111"/>
          <w:sz w:val="20"/>
          <w:szCs w:val="20"/>
        </w:rPr>
        <w:t xml:space="preserve"> – Snowdonia – Set against a mountainous backdrop is a working pumped storage </w:t>
      </w:r>
      <w:r w:rsidR="008A72FE">
        <w:rPr>
          <w:rFonts w:asciiTheme="minorHAnsi" w:hAnsiTheme="minorHAnsi" w:cs="Arial"/>
          <w:b w:val="0"/>
          <w:color w:val="111111"/>
          <w:sz w:val="20"/>
          <w:szCs w:val="20"/>
        </w:rPr>
        <w:t>power station</w:t>
      </w:r>
      <w:r>
        <w:rPr>
          <w:rFonts w:asciiTheme="minorHAnsi" w:hAnsiTheme="minorHAnsi" w:cs="Arial"/>
          <w:b w:val="0"/>
          <w:color w:val="111111"/>
          <w:sz w:val="20"/>
          <w:szCs w:val="20"/>
        </w:rPr>
        <w:t>. Take a tour deep into the heart of the moun</w:t>
      </w:r>
      <w:r w:rsidR="008A72FE">
        <w:rPr>
          <w:rFonts w:asciiTheme="minorHAnsi" w:hAnsiTheme="minorHAnsi" w:cs="Arial"/>
          <w:b w:val="0"/>
          <w:color w:val="111111"/>
          <w:sz w:val="20"/>
          <w:szCs w:val="20"/>
        </w:rPr>
        <w:t>tain and see the turbines spring</w:t>
      </w:r>
      <w:r>
        <w:rPr>
          <w:rFonts w:asciiTheme="minorHAnsi" w:hAnsiTheme="minorHAnsi" w:cs="Arial"/>
          <w:b w:val="0"/>
          <w:color w:val="111111"/>
          <w:sz w:val="20"/>
          <w:szCs w:val="20"/>
        </w:rPr>
        <w:t xml:space="preserve"> into action to meet our </w:t>
      </w:r>
      <w:proofErr w:type="gramStart"/>
      <w:r>
        <w:rPr>
          <w:rFonts w:asciiTheme="minorHAnsi" w:hAnsiTheme="minorHAnsi" w:cs="Arial"/>
          <w:b w:val="0"/>
          <w:color w:val="111111"/>
          <w:sz w:val="20"/>
          <w:szCs w:val="20"/>
        </w:rPr>
        <w:t>ever increasing</w:t>
      </w:r>
      <w:proofErr w:type="gramEnd"/>
      <w:r>
        <w:rPr>
          <w:rFonts w:asciiTheme="minorHAnsi" w:hAnsiTheme="minorHAnsi" w:cs="Arial"/>
          <w:b w:val="0"/>
          <w:color w:val="111111"/>
          <w:sz w:val="20"/>
          <w:szCs w:val="20"/>
        </w:rPr>
        <w:t xml:space="preserve"> demand for electricity. Take a stroll up on of the UKs highest peaks in the afternoon.</w:t>
      </w:r>
    </w:p>
    <w:p w14:paraId="21715477" w14:textId="77777777" w:rsidR="00FA348D" w:rsidRPr="00FA348D" w:rsidRDefault="00FA348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sidRPr="00FA348D">
        <w:rPr>
          <w:rFonts w:asciiTheme="minorHAnsi" w:hAnsiTheme="minorHAnsi" w:cs="Arial"/>
          <w:color w:val="E36C0A" w:themeColor="accent6" w:themeShade="BF"/>
          <w:sz w:val="20"/>
          <w:szCs w:val="20"/>
        </w:rPr>
        <w:t>Southern England</w:t>
      </w:r>
    </w:p>
    <w:p w14:paraId="1A0EC3A8" w14:textId="77777777" w:rsidR="00FA348D" w:rsidRPr="002D5185" w:rsidRDefault="00FA348D" w:rsidP="00FF456D">
      <w:pPr>
        <w:pStyle w:val="Heading1"/>
        <w:numPr>
          <w:ilvl w:val="0"/>
          <w:numId w:val="14"/>
        </w:numPr>
        <w:shd w:val="clear" w:color="auto" w:fill="FFFFFF"/>
        <w:spacing w:before="0" w:beforeAutospacing="0"/>
        <w:jc w:val="both"/>
        <w:rPr>
          <w:rFonts w:asciiTheme="minorHAnsi" w:hAnsiTheme="minorHAnsi" w:cs="Arial"/>
          <w:color w:val="111111"/>
          <w:sz w:val="20"/>
          <w:szCs w:val="20"/>
        </w:rPr>
      </w:pPr>
      <w:r>
        <w:rPr>
          <w:rFonts w:asciiTheme="minorHAnsi" w:hAnsiTheme="minorHAnsi" w:cs="Arial"/>
          <w:color w:val="111111"/>
          <w:sz w:val="20"/>
          <w:szCs w:val="20"/>
        </w:rPr>
        <w:t>Herschel Museum of Astronomy –</w:t>
      </w:r>
      <w:r>
        <w:rPr>
          <w:rFonts w:asciiTheme="minorHAnsi" w:hAnsiTheme="minorHAnsi" w:cs="Arial"/>
          <w:sz w:val="20"/>
          <w:szCs w:val="20"/>
        </w:rPr>
        <w:t xml:space="preserve"> </w:t>
      </w:r>
      <w:r>
        <w:rPr>
          <w:rFonts w:asciiTheme="minorHAnsi" w:hAnsiTheme="minorHAnsi" w:cs="Arial"/>
          <w:b w:val="0"/>
          <w:sz w:val="20"/>
          <w:szCs w:val="20"/>
        </w:rPr>
        <w:t>Bath – As you walk around the picturesque Roman city – take an hour or two out at the home of one of the great scientists – discoverer of Infra-red radiation and Uranus.</w:t>
      </w:r>
    </w:p>
    <w:p w14:paraId="6556878D" w14:textId="336506FD" w:rsidR="00B6458B" w:rsidRPr="001A72A8" w:rsidRDefault="00FA348D" w:rsidP="001A72A8">
      <w:pPr>
        <w:pStyle w:val="Heading1"/>
        <w:numPr>
          <w:ilvl w:val="0"/>
          <w:numId w:val="14"/>
        </w:numPr>
        <w:shd w:val="clear" w:color="auto" w:fill="FFFFFF"/>
        <w:spacing w:before="0" w:beforeAutospacing="0"/>
        <w:jc w:val="both"/>
        <w:rPr>
          <w:rFonts w:asciiTheme="minorHAnsi" w:hAnsiTheme="minorHAnsi" w:cs="Arial"/>
          <w:color w:val="111111"/>
          <w:sz w:val="20"/>
          <w:szCs w:val="20"/>
        </w:rPr>
      </w:pPr>
      <w:r w:rsidRPr="001A72A8">
        <w:rPr>
          <w:rFonts w:asciiTheme="minorHAnsi" w:hAnsiTheme="minorHAnsi" w:cs="Arial"/>
          <w:color w:val="111111"/>
          <w:sz w:val="20"/>
          <w:szCs w:val="20"/>
        </w:rPr>
        <w:t xml:space="preserve">@Bristol – Bristol - </w:t>
      </w:r>
      <w:r w:rsidRPr="001A72A8">
        <w:rPr>
          <w:rFonts w:asciiTheme="minorHAnsi" w:hAnsiTheme="minorHAnsi" w:cs="Arial"/>
          <w:b w:val="0"/>
          <w:bCs w:val="0"/>
          <w:color w:val="111111"/>
          <w:sz w:val="20"/>
          <w:szCs w:val="20"/>
        </w:rPr>
        <w:t>home to the UK’s only 3D Planetarium and one of the biggest science centres.</w:t>
      </w:r>
    </w:p>
    <w:p w14:paraId="439B1533" w14:textId="77777777" w:rsidR="00B6458B" w:rsidRDefault="00B6458B" w:rsidP="00E03CF5">
      <w:pPr>
        <w:shd w:val="clear" w:color="auto" w:fill="FFFFFF"/>
        <w:spacing w:before="156" w:after="156" w:line="360" w:lineRule="atLeast"/>
        <w:jc w:val="center"/>
        <w:rPr>
          <w:rFonts w:eastAsia="Times New Roman" w:cs="Arial"/>
          <w:b/>
          <w:bCs/>
          <w:iCs/>
          <w:color w:val="000000" w:themeColor="text1"/>
          <w:sz w:val="40"/>
          <w:szCs w:val="20"/>
          <w:lang w:eastAsia="en-GB"/>
        </w:rPr>
      </w:pPr>
    </w:p>
    <w:sectPr w:rsidR="00B6458B" w:rsidSect="00E7640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89A6" w14:textId="77777777" w:rsidR="002D67A1" w:rsidRDefault="002D67A1" w:rsidP="00D40350">
      <w:pPr>
        <w:spacing w:after="0" w:line="240" w:lineRule="auto"/>
      </w:pPr>
      <w:r>
        <w:separator/>
      </w:r>
    </w:p>
  </w:endnote>
  <w:endnote w:type="continuationSeparator" w:id="0">
    <w:p w14:paraId="69A7B3F4" w14:textId="77777777" w:rsidR="002D67A1" w:rsidRDefault="002D67A1" w:rsidP="00D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AB33" w14:textId="77777777" w:rsidR="00863AD5" w:rsidRDefault="0086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7913"/>
      <w:docPartObj>
        <w:docPartGallery w:val="Page Numbers (Bottom of Page)"/>
        <w:docPartUnique/>
      </w:docPartObj>
    </w:sdtPr>
    <w:sdtEndPr>
      <w:rPr>
        <w:noProof/>
      </w:rPr>
    </w:sdtEndPr>
    <w:sdtContent>
      <w:p w14:paraId="59D78B25" w14:textId="77777777" w:rsidR="00863AD5" w:rsidRDefault="00863AD5">
        <w:pPr>
          <w:pStyle w:val="Footer"/>
          <w:jc w:val="right"/>
        </w:pPr>
        <w:r>
          <w:fldChar w:fldCharType="begin"/>
        </w:r>
        <w:r>
          <w:instrText xml:space="preserve"> PAGE   \* MERGEFORMAT </w:instrText>
        </w:r>
        <w:r>
          <w:fldChar w:fldCharType="separate"/>
        </w:r>
        <w:r w:rsidR="006A4257">
          <w:rPr>
            <w:noProof/>
          </w:rPr>
          <w:t>32</w:t>
        </w:r>
        <w:r>
          <w:rPr>
            <w:noProof/>
          </w:rPr>
          <w:fldChar w:fldCharType="end"/>
        </w:r>
      </w:p>
    </w:sdtContent>
  </w:sdt>
  <w:p w14:paraId="3D01F4FD" w14:textId="77777777" w:rsidR="00863AD5" w:rsidRPr="00AF6C40" w:rsidRDefault="00863AD5" w:rsidP="00AF6C40">
    <w:pPr>
      <w:tabs>
        <w:tab w:val="center" w:pos="4680"/>
        <w:tab w:val="right" w:pos="9360"/>
      </w:tabs>
      <w:spacing w:after="0" w:line="240" w:lineRule="auto"/>
      <w:rPr>
        <w:rFonts w:ascii="Calibri" w:eastAsia="Calibri" w:hAnsi="Calibri" w:cs="Times New Roman"/>
        <w:sz w:val="20"/>
        <w:szCs w:val="20"/>
        <w:lang w:val="en-US" w:eastAsia="en-US"/>
      </w:rPr>
    </w:pPr>
    <w:r w:rsidRPr="00AF6C40">
      <w:rPr>
        <w:rFonts w:ascii="Arial" w:eastAsia="Calibri" w:hAnsi="Arial" w:cs="Arial"/>
        <w:sz w:val="20"/>
        <w:szCs w:val="20"/>
        <w:lang w:val="en-US" w:eastAsia="en-US"/>
      </w:rPr>
      <w:t xml:space="preserve">© Copyright </w:t>
    </w:r>
    <w:proofErr w:type="gramStart"/>
    <w:r w:rsidRPr="00AF6C40">
      <w:rPr>
        <w:rFonts w:ascii="Arial" w:eastAsia="Calibri" w:hAnsi="Arial" w:cs="Arial"/>
        <w:sz w:val="20"/>
        <w:szCs w:val="20"/>
        <w:lang w:val="en-US" w:eastAsia="en-US"/>
      </w:rPr>
      <w:t>The</w:t>
    </w:r>
    <w:proofErr w:type="gramEnd"/>
    <w:r w:rsidRPr="00AF6C40">
      <w:rPr>
        <w:rFonts w:ascii="Arial" w:eastAsia="Calibri" w:hAnsi="Arial" w:cs="Arial"/>
        <w:sz w:val="20"/>
        <w:szCs w:val="20"/>
        <w:lang w:val="en-US" w:eastAsia="en-US"/>
      </w:rPr>
      <w:t xml:space="preserve"> </w:t>
    </w:r>
    <w:proofErr w:type="spellStart"/>
    <w:r w:rsidRPr="00AF6C40">
      <w:rPr>
        <w:rFonts w:ascii="Arial" w:eastAsia="Calibri" w:hAnsi="Arial" w:cs="Arial"/>
        <w:sz w:val="20"/>
        <w:szCs w:val="20"/>
        <w:lang w:val="en-US" w:eastAsia="en-US"/>
      </w:rPr>
      <w:t>PiXL</w:t>
    </w:r>
    <w:proofErr w:type="spellEnd"/>
    <w:r w:rsidRPr="00AF6C40">
      <w:rPr>
        <w:rFonts w:ascii="Arial" w:eastAsia="Calibri" w:hAnsi="Arial" w:cs="Arial"/>
        <w:sz w:val="20"/>
        <w:szCs w:val="20"/>
        <w:lang w:val="en-US" w:eastAsia="en-US"/>
      </w:rPr>
      <w:t xml:space="preserve"> Club Ltd, 2016</w:t>
    </w:r>
  </w:p>
  <w:p w14:paraId="0F2072FE" w14:textId="77777777" w:rsidR="00863AD5" w:rsidRDefault="00863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53AB" w14:textId="77777777" w:rsidR="00863AD5" w:rsidRDefault="0086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ECCB" w14:textId="77777777" w:rsidR="002D67A1" w:rsidRDefault="002D67A1" w:rsidP="00D40350">
      <w:pPr>
        <w:spacing w:after="0" w:line="240" w:lineRule="auto"/>
      </w:pPr>
      <w:r>
        <w:separator/>
      </w:r>
    </w:p>
  </w:footnote>
  <w:footnote w:type="continuationSeparator" w:id="0">
    <w:p w14:paraId="0A879998" w14:textId="77777777" w:rsidR="002D67A1" w:rsidRDefault="002D67A1" w:rsidP="00D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5B9B" w14:textId="77777777" w:rsidR="00863AD5" w:rsidRDefault="0086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5795" w14:textId="77777777" w:rsidR="00863AD5" w:rsidRDefault="00863AD5">
    <w:pPr>
      <w:pStyle w:val="Header"/>
    </w:pPr>
    <w:r w:rsidRPr="00D40350">
      <w:rPr>
        <w:noProof/>
        <w:lang w:eastAsia="en-GB"/>
      </w:rPr>
      <w:drawing>
        <wp:anchor distT="0" distB="0" distL="114300" distR="114300" simplePos="0" relativeHeight="251658240" behindDoc="1" locked="0" layoutInCell="1" allowOverlap="1" wp14:anchorId="4949A497" wp14:editId="293C1B82">
          <wp:simplePos x="0" y="0"/>
          <wp:positionH relativeFrom="column">
            <wp:posOffset>5219700</wp:posOffset>
          </wp:positionH>
          <wp:positionV relativeFrom="paragraph">
            <wp:posOffset>-207645</wp:posOffset>
          </wp:positionV>
          <wp:extent cx="1123950" cy="542290"/>
          <wp:effectExtent l="0" t="0" r="0" b="0"/>
          <wp:wrapTight wrapText="bothSides">
            <wp:wrapPolygon edited="0">
              <wp:start x="0" y="0"/>
              <wp:lineTo x="0" y="20487"/>
              <wp:lineTo x="21234" y="20487"/>
              <wp:lineTo x="21234" y="0"/>
              <wp:lineTo x="0" y="0"/>
            </wp:wrapPolygon>
          </wp:wrapTight>
          <wp:docPr id="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3950" cy="542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CE39" w14:textId="77777777" w:rsidR="00863AD5" w:rsidRDefault="0086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E40"/>
    <w:multiLevelType w:val="hybridMultilevel"/>
    <w:tmpl w:val="CE1CAA3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ED0BA4"/>
    <w:multiLevelType w:val="hybridMultilevel"/>
    <w:tmpl w:val="1F1E2308"/>
    <w:lvl w:ilvl="0" w:tplc="50F4351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20AB4"/>
    <w:multiLevelType w:val="hybridMultilevel"/>
    <w:tmpl w:val="B8CCF426"/>
    <w:lvl w:ilvl="0" w:tplc="5A306B06">
      <w:start w:val="1"/>
      <w:numFmt w:val="decimal"/>
      <w:lvlText w:val="%1."/>
      <w:lvlJc w:val="left"/>
      <w:pPr>
        <w:ind w:left="288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D08D5"/>
    <w:multiLevelType w:val="hybridMultilevel"/>
    <w:tmpl w:val="CA6080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83B17"/>
    <w:multiLevelType w:val="hybridMultilevel"/>
    <w:tmpl w:val="50B215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31B36"/>
    <w:multiLevelType w:val="hybridMultilevel"/>
    <w:tmpl w:val="4928F3A2"/>
    <w:lvl w:ilvl="0" w:tplc="94227330">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85D47"/>
    <w:multiLevelType w:val="hybridMultilevel"/>
    <w:tmpl w:val="6B82DCAA"/>
    <w:lvl w:ilvl="0" w:tplc="51D255A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D6460A"/>
    <w:multiLevelType w:val="hybridMultilevel"/>
    <w:tmpl w:val="23B2E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F6639"/>
    <w:multiLevelType w:val="multilevel"/>
    <w:tmpl w:val="D7765E50"/>
    <w:lvl w:ilvl="0">
      <w:start w:val="1"/>
      <w:numFmt w:val="lowerLetter"/>
      <w:lvlText w:val="%1)"/>
      <w:lvlJc w:val="left"/>
      <w:pPr>
        <w:ind w:left="360" w:hanging="360"/>
      </w:pPr>
      <w:rPr>
        <w:rFonts w:hint="default"/>
      </w:rPr>
    </w:lvl>
    <w:lvl w:ilvl="1">
      <w:start w:val="1"/>
      <w:numFmt w:val="lowerRoman"/>
      <w:lvlText w:val="%2."/>
      <w:lvlJc w:val="right"/>
      <w:pPr>
        <w:ind w:left="149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D41B45"/>
    <w:multiLevelType w:val="hybridMultilevel"/>
    <w:tmpl w:val="6972BBE8"/>
    <w:lvl w:ilvl="0" w:tplc="0409001B">
      <w:start w:val="1"/>
      <w:numFmt w:val="lowerRoman"/>
      <w:lvlText w:val="%1."/>
      <w:lvlJc w:val="right"/>
      <w:pPr>
        <w:ind w:left="720" w:hanging="360"/>
      </w:pPr>
    </w:lvl>
    <w:lvl w:ilvl="1" w:tplc="6674D888">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14A67"/>
    <w:multiLevelType w:val="hybridMultilevel"/>
    <w:tmpl w:val="2CC01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8695C"/>
    <w:multiLevelType w:val="hybridMultilevel"/>
    <w:tmpl w:val="2CC01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F77768"/>
    <w:multiLevelType w:val="hybridMultilevel"/>
    <w:tmpl w:val="64604FCE"/>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7115E9"/>
    <w:multiLevelType w:val="hybridMultilevel"/>
    <w:tmpl w:val="1F1E2308"/>
    <w:lvl w:ilvl="0" w:tplc="50F4351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51AEF"/>
    <w:multiLevelType w:val="hybridMultilevel"/>
    <w:tmpl w:val="09BE23EA"/>
    <w:lvl w:ilvl="0" w:tplc="92F4FD92">
      <w:start w:val="1"/>
      <w:numFmt w:val="decimal"/>
      <w:lvlText w:val="%1."/>
      <w:lvlJc w:val="left"/>
      <w:pPr>
        <w:ind w:left="720" w:hanging="360"/>
      </w:pPr>
      <w:rPr>
        <w:rFonts w:ascii="Calibri" w:hAnsi="Calibri"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733EA1"/>
    <w:multiLevelType w:val="hybridMultilevel"/>
    <w:tmpl w:val="A950F5AE"/>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05AA2"/>
    <w:multiLevelType w:val="hybridMultilevel"/>
    <w:tmpl w:val="E3A23F06"/>
    <w:lvl w:ilvl="0" w:tplc="49DCDA58">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33402"/>
    <w:multiLevelType w:val="hybridMultilevel"/>
    <w:tmpl w:val="FF5AE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503C4"/>
    <w:multiLevelType w:val="hybridMultilevel"/>
    <w:tmpl w:val="B540ED12"/>
    <w:lvl w:ilvl="0" w:tplc="D90C59F6">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647F1"/>
    <w:multiLevelType w:val="hybridMultilevel"/>
    <w:tmpl w:val="23B2E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E1476"/>
    <w:multiLevelType w:val="hybridMultilevel"/>
    <w:tmpl w:val="23B2E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647A1"/>
    <w:multiLevelType w:val="hybridMultilevel"/>
    <w:tmpl w:val="B2D89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E24F9"/>
    <w:multiLevelType w:val="hybridMultilevel"/>
    <w:tmpl w:val="26AE2CB4"/>
    <w:lvl w:ilvl="0" w:tplc="0409001B">
      <w:start w:val="1"/>
      <w:numFmt w:val="lowerRoman"/>
      <w:lvlText w:val="%1."/>
      <w:lvlJc w:val="right"/>
      <w:pPr>
        <w:ind w:left="144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DF253C6"/>
    <w:multiLevelType w:val="hybridMultilevel"/>
    <w:tmpl w:val="CE1CAA3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DF41928"/>
    <w:multiLevelType w:val="hybridMultilevel"/>
    <w:tmpl w:val="1584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58B329A"/>
    <w:multiLevelType w:val="hybridMultilevel"/>
    <w:tmpl w:val="CA6080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EA5B9D"/>
    <w:multiLevelType w:val="hybridMultilevel"/>
    <w:tmpl w:val="FF5AE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F94F90"/>
    <w:multiLevelType w:val="hybridMultilevel"/>
    <w:tmpl w:val="64604FCE"/>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829B3"/>
    <w:multiLevelType w:val="hybridMultilevel"/>
    <w:tmpl w:val="E3ACF7CA"/>
    <w:lvl w:ilvl="0" w:tplc="D90C59F6">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CA198C"/>
    <w:multiLevelType w:val="hybridMultilevel"/>
    <w:tmpl w:val="23FCC240"/>
    <w:lvl w:ilvl="0" w:tplc="04360A0E">
      <w:start w:val="1"/>
      <w:numFmt w:val="decimal"/>
      <w:lvlText w:val="%1."/>
      <w:lvlJc w:val="left"/>
      <w:pPr>
        <w:ind w:left="1080" w:hanging="720"/>
      </w:pPr>
      <w:rPr>
        <w:rFonts w:ascii="Calibri" w:hAnsi="Calibri" w:hint="default"/>
        <w:b/>
        <w:i w:val="0"/>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64861"/>
    <w:multiLevelType w:val="hybridMultilevel"/>
    <w:tmpl w:val="610CA6EC"/>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5423E0"/>
    <w:multiLevelType w:val="hybridMultilevel"/>
    <w:tmpl w:val="85D47C14"/>
    <w:lvl w:ilvl="0" w:tplc="94227330">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907537"/>
    <w:multiLevelType w:val="hybridMultilevel"/>
    <w:tmpl w:val="2A1A9E20"/>
    <w:lvl w:ilvl="0" w:tplc="0409001B">
      <w:start w:val="1"/>
      <w:numFmt w:val="lowerRoman"/>
      <w:lvlText w:val="%1."/>
      <w:lvlJc w:val="righ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CE828BD"/>
    <w:multiLevelType w:val="multilevel"/>
    <w:tmpl w:val="26308D5C"/>
    <w:lvl w:ilvl="0">
      <w:start w:val="1"/>
      <w:numFmt w:val="lowerLetter"/>
      <w:lvlText w:val="%1)"/>
      <w:lvlJc w:val="left"/>
      <w:pPr>
        <w:ind w:left="360" w:hanging="360"/>
      </w:pPr>
      <w:rPr>
        <w:rFonts w:hint="default"/>
      </w:rPr>
    </w:lvl>
    <w:lvl w:ilvl="1">
      <w:start w:val="1"/>
      <w:numFmt w:val="upperRoman"/>
      <w:lvlText w:val="%2."/>
      <w:lvlJc w:val="righ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FF6115"/>
    <w:multiLevelType w:val="hybridMultilevel"/>
    <w:tmpl w:val="65527DDE"/>
    <w:lvl w:ilvl="0" w:tplc="0C9C29A4">
      <w:start w:val="35"/>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459641">
    <w:abstractNumId w:val="10"/>
  </w:num>
  <w:num w:numId="2" w16cid:durableId="928662062">
    <w:abstractNumId w:val="11"/>
  </w:num>
  <w:num w:numId="3" w16cid:durableId="987055198">
    <w:abstractNumId w:val="21"/>
  </w:num>
  <w:num w:numId="4" w16cid:durableId="248121069">
    <w:abstractNumId w:val="25"/>
  </w:num>
  <w:num w:numId="5" w16cid:durableId="1950773314">
    <w:abstractNumId w:val="7"/>
  </w:num>
  <w:num w:numId="6" w16cid:durableId="1005132572">
    <w:abstractNumId w:val="8"/>
  </w:num>
  <w:num w:numId="7" w16cid:durableId="1010450913">
    <w:abstractNumId w:val="19"/>
  </w:num>
  <w:num w:numId="8" w16cid:durableId="986931580">
    <w:abstractNumId w:val="27"/>
  </w:num>
  <w:num w:numId="9" w16cid:durableId="1335184688">
    <w:abstractNumId w:val="26"/>
  </w:num>
  <w:num w:numId="10" w16cid:durableId="1799106300">
    <w:abstractNumId w:val="13"/>
  </w:num>
  <w:num w:numId="11" w16cid:durableId="1787236457">
    <w:abstractNumId w:val="0"/>
  </w:num>
  <w:num w:numId="12" w16cid:durableId="1824933458">
    <w:abstractNumId w:val="30"/>
  </w:num>
  <w:num w:numId="13" w16cid:durableId="228731668">
    <w:abstractNumId w:val="6"/>
  </w:num>
  <w:num w:numId="14" w16cid:durableId="1785032365">
    <w:abstractNumId w:val="4"/>
  </w:num>
  <w:num w:numId="15" w16cid:durableId="166678358">
    <w:abstractNumId w:val="31"/>
  </w:num>
  <w:num w:numId="16" w16cid:durableId="1921596466">
    <w:abstractNumId w:val="18"/>
  </w:num>
  <w:num w:numId="17" w16cid:durableId="285819614">
    <w:abstractNumId w:val="28"/>
  </w:num>
  <w:num w:numId="18" w16cid:durableId="740101998">
    <w:abstractNumId w:val="5"/>
  </w:num>
  <w:num w:numId="19" w16cid:durableId="1449273294">
    <w:abstractNumId w:val="14"/>
  </w:num>
  <w:num w:numId="20" w16cid:durableId="1310817018">
    <w:abstractNumId w:val="29"/>
  </w:num>
  <w:num w:numId="21" w16cid:durableId="2132626478">
    <w:abstractNumId w:val="24"/>
  </w:num>
  <w:num w:numId="22" w16cid:durableId="1375496782">
    <w:abstractNumId w:val="2"/>
  </w:num>
  <w:num w:numId="23" w16cid:durableId="1677531804">
    <w:abstractNumId w:val="16"/>
  </w:num>
  <w:num w:numId="24" w16cid:durableId="151332908">
    <w:abstractNumId w:val="9"/>
  </w:num>
  <w:num w:numId="25" w16cid:durableId="319584461">
    <w:abstractNumId w:val="34"/>
  </w:num>
  <w:num w:numId="26" w16cid:durableId="1053702246">
    <w:abstractNumId w:val="33"/>
  </w:num>
  <w:num w:numId="27" w16cid:durableId="2101247277">
    <w:abstractNumId w:val="22"/>
  </w:num>
  <w:num w:numId="28" w16cid:durableId="128986713">
    <w:abstractNumId w:val="15"/>
  </w:num>
  <w:num w:numId="29" w16cid:durableId="2117553438">
    <w:abstractNumId w:val="20"/>
  </w:num>
  <w:num w:numId="30" w16cid:durableId="1639801787">
    <w:abstractNumId w:val="12"/>
  </w:num>
  <w:num w:numId="31" w16cid:durableId="458958333">
    <w:abstractNumId w:val="17"/>
  </w:num>
  <w:num w:numId="32" w16cid:durableId="112288146">
    <w:abstractNumId w:val="3"/>
  </w:num>
  <w:num w:numId="33" w16cid:durableId="281545308">
    <w:abstractNumId w:val="1"/>
  </w:num>
  <w:num w:numId="34" w16cid:durableId="93600261">
    <w:abstractNumId w:val="32"/>
  </w:num>
  <w:num w:numId="35" w16cid:durableId="1501198292">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E1"/>
    <w:rsid w:val="0000567B"/>
    <w:rsid w:val="00007CD5"/>
    <w:rsid w:val="000143E7"/>
    <w:rsid w:val="00022560"/>
    <w:rsid w:val="00022FBB"/>
    <w:rsid w:val="00033602"/>
    <w:rsid w:val="000445FC"/>
    <w:rsid w:val="00054A37"/>
    <w:rsid w:val="00077151"/>
    <w:rsid w:val="000803B7"/>
    <w:rsid w:val="000837DC"/>
    <w:rsid w:val="000C5144"/>
    <w:rsid w:val="000D4742"/>
    <w:rsid w:val="000D704D"/>
    <w:rsid w:val="000F6707"/>
    <w:rsid w:val="00132738"/>
    <w:rsid w:val="001412B6"/>
    <w:rsid w:val="0018489A"/>
    <w:rsid w:val="00191DAD"/>
    <w:rsid w:val="001971BF"/>
    <w:rsid w:val="001A72A8"/>
    <w:rsid w:val="001B47CF"/>
    <w:rsid w:val="001F27B4"/>
    <w:rsid w:val="00206649"/>
    <w:rsid w:val="00216BB6"/>
    <w:rsid w:val="00223D6E"/>
    <w:rsid w:val="00235B17"/>
    <w:rsid w:val="00240A27"/>
    <w:rsid w:val="00250FE2"/>
    <w:rsid w:val="0028137E"/>
    <w:rsid w:val="002846CF"/>
    <w:rsid w:val="002B34D0"/>
    <w:rsid w:val="002C1759"/>
    <w:rsid w:val="002D5185"/>
    <w:rsid w:val="002D67A1"/>
    <w:rsid w:val="002E0CB3"/>
    <w:rsid w:val="002F1310"/>
    <w:rsid w:val="003045C0"/>
    <w:rsid w:val="003142D3"/>
    <w:rsid w:val="0033302E"/>
    <w:rsid w:val="003A59A3"/>
    <w:rsid w:val="003B1EF5"/>
    <w:rsid w:val="003B2D25"/>
    <w:rsid w:val="003B5ACA"/>
    <w:rsid w:val="003B6CF8"/>
    <w:rsid w:val="003C6571"/>
    <w:rsid w:val="003C6DEE"/>
    <w:rsid w:val="003E29AD"/>
    <w:rsid w:val="003E2FFF"/>
    <w:rsid w:val="00400CCA"/>
    <w:rsid w:val="00407D4D"/>
    <w:rsid w:val="00451896"/>
    <w:rsid w:val="00462180"/>
    <w:rsid w:val="00473644"/>
    <w:rsid w:val="00496B7B"/>
    <w:rsid w:val="004A1B28"/>
    <w:rsid w:val="004A1E16"/>
    <w:rsid w:val="004C7346"/>
    <w:rsid w:val="004D1FC7"/>
    <w:rsid w:val="004E5896"/>
    <w:rsid w:val="004F4732"/>
    <w:rsid w:val="00542C9F"/>
    <w:rsid w:val="00582A8C"/>
    <w:rsid w:val="005B2217"/>
    <w:rsid w:val="005B22AF"/>
    <w:rsid w:val="005B6A62"/>
    <w:rsid w:val="005C11C5"/>
    <w:rsid w:val="00610494"/>
    <w:rsid w:val="0061236E"/>
    <w:rsid w:val="00645DCD"/>
    <w:rsid w:val="00652EE3"/>
    <w:rsid w:val="00663432"/>
    <w:rsid w:val="00667C66"/>
    <w:rsid w:val="00672000"/>
    <w:rsid w:val="006831FB"/>
    <w:rsid w:val="0069361E"/>
    <w:rsid w:val="006A01B7"/>
    <w:rsid w:val="006A3368"/>
    <w:rsid w:val="006A4257"/>
    <w:rsid w:val="006B54E0"/>
    <w:rsid w:val="006C366C"/>
    <w:rsid w:val="006D391D"/>
    <w:rsid w:val="006E4215"/>
    <w:rsid w:val="00714EA2"/>
    <w:rsid w:val="00743665"/>
    <w:rsid w:val="00761069"/>
    <w:rsid w:val="00796CFC"/>
    <w:rsid w:val="007A34C3"/>
    <w:rsid w:val="007B7364"/>
    <w:rsid w:val="007D5174"/>
    <w:rsid w:val="007D640E"/>
    <w:rsid w:val="007F6A8B"/>
    <w:rsid w:val="00803C7B"/>
    <w:rsid w:val="0085184E"/>
    <w:rsid w:val="00860510"/>
    <w:rsid w:val="00863AD5"/>
    <w:rsid w:val="00863D45"/>
    <w:rsid w:val="00892054"/>
    <w:rsid w:val="008A72FE"/>
    <w:rsid w:val="008D47ED"/>
    <w:rsid w:val="008D6415"/>
    <w:rsid w:val="008F4DC1"/>
    <w:rsid w:val="008F6E35"/>
    <w:rsid w:val="00907A6B"/>
    <w:rsid w:val="009238A6"/>
    <w:rsid w:val="0093466A"/>
    <w:rsid w:val="00960E45"/>
    <w:rsid w:val="009650DA"/>
    <w:rsid w:val="009C4728"/>
    <w:rsid w:val="009C5530"/>
    <w:rsid w:val="009F008B"/>
    <w:rsid w:val="00A10CE9"/>
    <w:rsid w:val="00A31131"/>
    <w:rsid w:val="00A40EB5"/>
    <w:rsid w:val="00A54C57"/>
    <w:rsid w:val="00A7418E"/>
    <w:rsid w:val="00AA31BC"/>
    <w:rsid w:val="00AC5108"/>
    <w:rsid w:val="00AD26E9"/>
    <w:rsid w:val="00AF173E"/>
    <w:rsid w:val="00AF4583"/>
    <w:rsid w:val="00AF6C40"/>
    <w:rsid w:val="00B04AA2"/>
    <w:rsid w:val="00B16C35"/>
    <w:rsid w:val="00B20D38"/>
    <w:rsid w:val="00B6458B"/>
    <w:rsid w:val="00B65C3C"/>
    <w:rsid w:val="00B86E32"/>
    <w:rsid w:val="00B96C61"/>
    <w:rsid w:val="00BB462F"/>
    <w:rsid w:val="00BC10E1"/>
    <w:rsid w:val="00BE4E55"/>
    <w:rsid w:val="00BE6B8A"/>
    <w:rsid w:val="00BF62CF"/>
    <w:rsid w:val="00C0047D"/>
    <w:rsid w:val="00C03DAA"/>
    <w:rsid w:val="00C10D0D"/>
    <w:rsid w:val="00C20847"/>
    <w:rsid w:val="00C3697B"/>
    <w:rsid w:val="00C44FF6"/>
    <w:rsid w:val="00C75F60"/>
    <w:rsid w:val="00C83BBE"/>
    <w:rsid w:val="00C94AFC"/>
    <w:rsid w:val="00CA31B9"/>
    <w:rsid w:val="00CB2159"/>
    <w:rsid w:val="00CB7B50"/>
    <w:rsid w:val="00CC0BAF"/>
    <w:rsid w:val="00CC0E15"/>
    <w:rsid w:val="00CD11D1"/>
    <w:rsid w:val="00CD5311"/>
    <w:rsid w:val="00D36DCA"/>
    <w:rsid w:val="00D40350"/>
    <w:rsid w:val="00D51187"/>
    <w:rsid w:val="00D940E8"/>
    <w:rsid w:val="00DC727A"/>
    <w:rsid w:val="00DF306B"/>
    <w:rsid w:val="00E03CF5"/>
    <w:rsid w:val="00E1219C"/>
    <w:rsid w:val="00E15E2E"/>
    <w:rsid w:val="00E251C1"/>
    <w:rsid w:val="00E26454"/>
    <w:rsid w:val="00E50757"/>
    <w:rsid w:val="00E56D9D"/>
    <w:rsid w:val="00E6061E"/>
    <w:rsid w:val="00E7640B"/>
    <w:rsid w:val="00EB2FE3"/>
    <w:rsid w:val="00EB510E"/>
    <w:rsid w:val="00EB65A9"/>
    <w:rsid w:val="00EC79F2"/>
    <w:rsid w:val="00ED0701"/>
    <w:rsid w:val="00ED3811"/>
    <w:rsid w:val="00EE2DD0"/>
    <w:rsid w:val="00EE5D8D"/>
    <w:rsid w:val="00EF1199"/>
    <w:rsid w:val="00F00021"/>
    <w:rsid w:val="00F7362B"/>
    <w:rsid w:val="00F806A0"/>
    <w:rsid w:val="00F82777"/>
    <w:rsid w:val="00F86461"/>
    <w:rsid w:val="00F92222"/>
    <w:rsid w:val="00FA348D"/>
    <w:rsid w:val="00FB56BB"/>
    <w:rsid w:val="00FF3FF1"/>
    <w:rsid w:val="00FF45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FCCC"/>
  <w15:docId w15:val="{9CFF1759-8108-4F35-8C40-489B5609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1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E1"/>
    <w:pPr>
      <w:ind w:left="720"/>
      <w:contextualSpacing/>
    </w:pPr>
  </w:style>
  <w:style w:type="paragraph" w:styleId="BalloonText">
    <w:name w:val="Balloon Text"/>
    <w:basedOn w:val="Normal"/>
    <w:link w:val="BalloonTextChar"/>
    <w:uiPriority w:val="99"/>
    <w:semiHidden/>
    <w:unhideWhenUsed/>
    <w:rsid w:val="002B3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D0"/>
    <w:rPr>
      <w:rFonts w:ascii="Tahoma" w:hAnsi="Tahoma" w:cs="Tahoma"/>
      <w:sz w:val="16"/>
      <w:szCs w:val="16"/>
    </w:rPr>
  </w:style>
  <w:style w:type="character" w:styleId="CommentReference">
    <w:name w:val="annotation reference"/>
    <w:basedOn w:val="DefaultParagraphFont"/>
    <w:uiPriority w:val="99"/>
    <w:semiHidden/>
    <w:unhideWhenUsed/>
    <w:rsid w:val="003045C0"/>
    <w:rPr>
      <w:sz w:val="16"/>
      <w:szCs w:val="16"/>
    </w:rPr>
  </w:style>
  <w:style w:type="paragraph" w:styleId="CommentText">
    <w:name w:val="annotation text"/>
    <w:basedOn w:val="Normal"/>
    <w:link w:val="CommentTextChar"/>
    <w:uiPriority w:val="99"/>
    <w:semiHidden/>
    <w:unhideWhenUsed/>
    <w:rsid w:val="003045C0"/>
    <w:pPr>
      <w:spacing w:line="240" w:lineRule="auto"/>
    </w:pPr>
    <w:rPr>
      <w:sz w:val="20"/>
      <w:szCs w:val="20"/>
    </w:rPr>
  </w:style>
  <w:style w:type="character" w:customStyle="1" w:styleId="CommentTextChar">
    <w:name w:val="Comment Text Char"/>
    <w:basedOn w:val="DefaultParagraphFont"/>
    <w:link w:val="CommentText"/>
    <w:uiPriority w:val="99"/>
    <w:semiHidden/>
    <w:rsid w:val="003045C0"/>
    <w:rPr>
      <w:sz w:val="20"/>
      <w:szCs w:val="20"/>
    </w:rPr>
  </w:style>
  <w:style w:type="paragraph" w:styleId="CommentSubject">
    <w:name w:val="annotation subject"/>
    <w:basedOn w:val="CommentText"/>
    <w:next w:val="CommentText"/>
    <w:link w:val="CommentSubjectChar"/>
    <w:uiPriority w:val="99"/>
    <w:semiHidden/>
    <w:unhideWhenUsed/>
    <w:rsid w:val="003045C0"/>
    <w:rPr>
      <w:b/>
      <w:bCs/>
    </w:rPr>
  </w:style>
  <w:style w:type="character" w:customStyle="1" w:styleId="CommentSubjectChar">
    <w:name w:val="Comment Subject Char"/>
    <w:basedOn w:val="CommentTextChar"/>
    <w:link w:val="CommentSubject"/>
    <w:uiPriority w:val="99"/>
    <w:semiHidden/>
    <w:rsid w:val="003045C0"/>
    <w:rPr>
      <w:b/>
      <w:bCs/>
      <w:sz w:val="20"/>
      <w:szCs w:val="20"/>
    </w:rPr>
  </w:style>
  <w:style w:type="table" w:styleId="TableGrid">
    <w:name w:val="Table Grid"/>
    <w:basedOn w:val="TableNormal"/>
    <w:uiPriority w:val="59"/>
    <w:rsid w:val="003B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217"/>
    <w:rPr>
      <w:color w:val="0000FF"/>
      <w:u w:val="single"/>
    </w:rPr>
  </w:style>
  <w:style w:type="character" w:styleId="FollowedHyperlink">
    <w:name w:val="FollowedHyperlink"/>
    <w:basedOn w:val="DefaultParagraphFont"/>
    <w:uiPriority w:val="99"/>
    <w:semiHidden/>
    <w:unhideWhenUsed/>
    <w:rsid w:val="00610494"/>
    <w:rPr>
      <w:color w:val="800080" w:themeColor="followedHyperlink"/>
      <w:u w:val="single"/>
    </w:rPr>
  </w:style>
  <w:style w:type="paragraph" w:styleId="Caption">
    <w:name w:val="caption"/>
    <w:basedOn w:val="Normal"/>
    <w:next w:val="Normal"/>
    <w:uiPriority w:val="35"/>
    <w:unhideWhenUsed/>
    <w:qFormat/>
    <w:rsid w:val="00E7640B"/>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28137E"/>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28137E"/>
  </w:style>
  <w:style w:type="character" w:customStyle="1" w:styleId="apple-converted-space">
    <w:name w:val="apple-converted-space"/>
    <w:basedOn w:val="DefaultParagraphFont"/>
    <w:rsid w:val="005B6A62"/>
  </w:style>
  <w:style w:type="character" w:styleId="PlaceholderText">
    <w:name w:val="Placeholder Text"/>
    <w:basedOn w:val="DefaultParagraphFont"/>
    <w:uiPriority w:val="99"/>
    <w:semiHidden/>
    <w:rsid w:val="004C7346"/>
    <w:rPr>
      <w:color w:val="808080"/>
    </w:rPr>
  </w:style>
  <w:style w:type="paragraph" w:styleId="NoSpacing">
    <w:name w:val="No Spacing"/>
    <w:uiPriority w:val="1"/>
    <w:qFormat/>
    <w:rsid w:val="00D40350"/>
    <w:pPr>
      <w:spacing w:after="0" w:line="240" w:lineRule="auto"/>
    </w:pPr>
  </w:style>
  <w:style w:type="paragraph" w:styleId="Header">
    <w:name w:val="header"/>
    <w:basedOn w:val="Normal"/>
    <w:link w:val="HeaderChar"/>
    <w:uiPriority w:val="99"/>
    <w:unhideWhenUsed/>
    <w:rsid w:val="00D40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350"/>
  </w:style>
  <w:style w:type="paragraph" w:styleId="Footer">
    <w:name w:val="footer"/>
    <w:basedOn w:val="Normal"/>
    <w:link w:val="FooterChar"/>
    <w:uiPriority w:val="99"/>
    <w:unhideWhenUsed/>
    <w:rsid w:val="00D40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350"/>
  </w:style>
  <w:style w:type="paragraph" w:styleId="NormalWeb">
    <w:name w:val="Normal (Web)"/>
    <w:basedOn w:val="Normal"/>
    <w:uiPriority w:val="99"/>
    <w:semiHidden/>
    <w:unhideWhenUsed/>
    <w:rsid w:val="00652E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13">
      <w:bodyDiv w:val="1"/>
      <w:marLeft w:val="0"/>
      <w:marRight w:val="0"/>
      <w:marTop w:val="0"/>
      <w:marBottom w:val="0"/>
      <w:divBdr>
        <w:top w:val="none" w:sz="0" w:space="0" w:color="auto"/>
        <w:left w:val="none" w:sz="0" w:space="0" w:color="auto"/>
        <w:bottom w:val="none" w:sz="0" w:space="0" w:color="auto"/>
        <w:right w:val="none" w:sz="0" w:space="0" w:color="auto"/>
      </w:divBdr>
    </w:div>
    <w:div w:id="34931309">
      <w:bodyDiv w:val="1"/>
      <w:marLeft w:val="0"/>
      <w:marRight w:val="0"/>
      <w:marTop w:val="0"/>
      <w:marBottom w:val="0"/>
      <w:divBdr>
        <w:top w:val="none" w:sz="0" w:space="0" w:color="auto"/>
        <w:left w:val="none" w:sz="0" w:space="0" w:color="auto"/>
        <w:bottom w:val="none" w:sz="0" w:space="0" w:color="auto"/>
        <w:right w:val="none" w:sz="0" w:space="0" w:color="auto"/>
      </w:divBdr>
    </w:div>
    <w:div w:id="240525226">
      <w:bodyDiv w:val="1"/>
      <w:marLeft w:val="0"/>
      <w:marRight w:val="0"/>
      <w:marTop w:val="0"/>
      <w:marBottom w:val="0"/>
      <w:divBdr>
        <w:top w:val="none" w:sz="0" w:space="0" w:color="auto"/>
        <w:left w:val="none" w:sz="0" w:space="0" w:color="auto"/>
        <w:bottom w:val="none" w:sz="0" w:space="0" w:color="auto"/>
        <w:right w:val="none" w:sz="0" w:space="0" w:color="auto"/>
      </w:divBdr>
    </w:div>
    <w:div w:id="333537845">
      <w:bodyDiv w:val="1"/>
      <w:marLeft w:val="0"/>
      <w:marRight w:val="0"/>
      <w:marTop w:val="0"/>
      <w:marBottom w:val="0"/>
      <w:divBdr>
        <w:top w:val="none" w:sz="0" w:space="0" w:color="auto"/>
        <w:left w:val="none" w:sz="0" w:space="0" w:color="auto"/>
        <w:bottom w:val="none" w:sz="0" w:space="0" w:color="auto"/>
        <w:right w:val="none" w:sz="0" w:space="0" w:color="auto"/>
      </w:divBdr>
    </w:div>
    <w:div w:id="361977688">
      <w:bodyDiv w:val="1"/>
      <w:marLeft w:val="0"/>
      <w:marRight w:val="0"/>
      <w:marTop w:val="0"/>
      <w:marBottom w:val="0"/>
      <w:divBdr>
        <w:top w:val="none" w:sz="0" w:space="0" w:color="auto"/>
        <w:left w:val="none" w:sz="0" w:space="0" w:color="auto"/>
        <w:bottom w:val="none" w:sz="0" w:space="0" w:color="auto"/>
        <w:right w:val="none" w:sz="0" w:space="0" w:color="auto"/>
      </w:divBdr>
    </w:div>
    <w:div w:id="387338203">
      <w:bodyDiv w:val="1"/>
      <w:marLeft w:val="0"/>
      <w:marRight w:val="0"/>
      <w:marTop w:val="0"/>
      <w:marBottom w:val="0"/>
      <w:divBdr>
        <w:top w:val="none" w:sz="0" w:space="0" w:color="auto"/>
        <w:left w:val="none" w:sz="0" w:space="0" w:color="auto"/>
        <w:bottom w:val="none" w:sz="0" w:space="0" w:color="auto"/>
        <w:right w:val="none" w:sz="0" w:space="0" w:color="auto"/>
      </w:divBdr>
    </w:div>
    <w:div w:id="579561903">
      <w:bodyDiv w:val="1"/>
      <w:marLeft w:val="0"/>
      <w:marRight w:val="0"/>
      <w:marTop w:val="0"/>
      <w:marBottom w:val="0"/>
      <w:divBdr>
        <w:top w:val="none" w:sz="0" w:space="0" w:color="auto"/>
        <w:left w:val="none" w:sz="0" w:space="0" w:color="auto"/>
        <w:bottom w:val="none" w:sz="0" w:space="0" w:color="auto"/>
        <w:right w:val="none" w:sz="0" w:space="0" w:color="auto"/>
      </w:divBdr>
      <w:divsChild>
        <w:div w:id="903415239">
          <w:blockQuote w:val="1"/>
          <w:marLeft w:val="720"/>
          <w:marRight w:val="720"/>
          <w:marTop w:val="100"/>
          <w:marBottom w:val="100"/>
          <w:divBdr>
            <w:top w:val="single" w:sz="2" w:space="2" w:color="CCCCCC"/>
            <w:left w:val="single" w:sz="36" w:space="15" w:color="CCCCCC"/>
            <w:bottom w:val="single" w:sz="2" w:space="2" w:color="CCCCCC"/>
            <w:right w:val="single" w:sz="2" w:space="6" w:color="CCCCCC"/>
          </w:divBdr>
          <w:divsChild>
            <w:div w:id="550728577">
              <w:marLeft w:val="0"/>
              <w:marRight w:val="0"/>
              <w:marTop w:val="0"/>
              <w:marBottom w:val="0"/>
              <w:divBdr>
                <w:top w:val="none" w:sz="0" w:space="0" w:color="auto"/>
                <w:left w:val="none" w:sz="0" w:space="0" w:color="auto"/>
                <w:bottom w:val="none" w:sz="0" w:space="0" w:color="auto"/>
                <w:right w:val="none" w:sz="0" w:space="0" w:color="auto"/>
              </w:divBdr>
              <w:divsChild>
                <w:div w:id="1123771306">
                  <w:marLeft w:val="0"/>
                  <w:marRight w:val="0"/>
                  <w:marTop w:val="0"/>
                  <w:marBottom w:val="0"/>
                  <w:divBdr>
                    <w:top w:val="none" w:sz="0" w:space="0" w:color="auto"/>
                    <w:left w:val="none" w:sz="0" w:space="0" w:color="auto"/>
                    <w:bottom w:val="none" w:sz="0" w:space="0" w:color="auto"/>
                    <w:right w:val="none" w:sz="0" w:space="0" w:color="auto"/>
                  </w:divBdr>
                  <w:divsChild>
                    <w:div w:id="428280597">
                      <w:marLeft w:val="0"/>
                      <w:marRight w:val="0"/>
                      <w:marTop w:val="0"/>
                      <w:marBottom w:val="0"/>
                      <w:divBdr>
                        <w:top w:val="none" w:sz="0" w:space="0" w:color="auto"/>
                        <w:left w:val="none" w:sz="0" w:space="0" w:color="auto"/>
                        <w:bottom w:val="none" w:sz="0" w:space="0" w:color="auto"/>
                        <w:right w:val="none" w:sz="0" w:space="0" w:color="auto"/>
                      </w:divBdr>
                      <w:divsChild>
                        <w:div w:id="17846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102975">
      <w:bodyDiv w:val="1"/>
      <w:marLeft w:val="0"/>
      <w:marRight w:val="0"/>
      <w:marTop w:val="0"/>
      <w:marBottom w:val="0"/>
      <w:divBdr>
        <w:top w:val="none" w:sz="0" w:space="0" w:color="auto"/>
        <w:left w:val="none" w:sz="0" w:space="0" w:color="auto"/>
        <w:bottom w:val="none" w:sz="0" w:space="0" w:color="auto"/>
        <w:right w:val="none" w:sz="0" w:space="0" w:color="auto"/>
      </w:divBdr>
    </w:div>
    <w:div w:id="737437732">
      <w:bodyDiv w:val="1"/>
      <w:marLeft w:val="0"/>
      <w:marRight w:val="0"/>
      <w:marTop w:val="0"/>
      <w:marBottom w:val="0"/>
      <w:divBdr>
        <w:top w:val="none" w:sz="0" w:space="0" w:color="auto"/>
        <w:left w:val="none" w:sz="0" w:space="0" w:color="auto"/>
        <w:bottom w:val="none" w:sz="0" w:space="0" w:color="auto"/>
        <w:right w:val="none" w:sz="0" w:space="0" w:color="auto"/>
      </w:divBdr>
      <w:divsChild>
        <w:div w:id="893733180">
          <w:blockQuote w:val="1"/>
          <w:marLeft w:val="720"/>
          <w:marRight w:val="720"/>
          <w:marTop w:val="100"/>
          <w:marBottom w:val="100"/>
          <w:divBdr>
            <w:top w:val="single" w:sz="2" w:space="2" w:color="CCCCCC"/>
            <w:left w:val="single" w:sz="36" w:space="15" w:color="CCCCCC"/>
            <w:bottom w:val="single" w:sz="2" w:space="2" w:color="CCCCCC"/>
            <w:right w:val="single" w:sz="2" w:space="6" w:color="CCCCCC"/>
          </w:divBdr>
          <w:divsChild>
            <w:div w:id="1080373856">
              <w:marLeft w:val="0"/>
              <w:marRight w:val="0"/>
              <w:marTop w:val="0"/>
              <w:marBottom w:val="0"/>
              <w:divBdr>
                <w:top w:val="none" w:sz="0" w:space="0" w:color="auto"/>
                <w:left w:val="none" w:sz="0" w:space="0" w:color="auto"/>
                <w:bottom w:val="none" w:sz="0" w:space="0" w:color="auto"/>
                <w:right w:val="none" w:sz="0" w:space="0" w:color="auto"/>
              </w:divBdr>
              <w:divsChild>
                <w:div w:id="1917590021">
                  <w:marLeft w:val="0"/>
                  <w:marRight w:val="0"/>
                  <w:marTop w:val="0"/>
                  <w:marBottom w:val="0"/>
                  <w:divBdr>
                    <w:top w:val="none" w:sz="0" w:space="0" w:color="auto"/>
                    <w:left w:val="none" w:sz="0" w:space="0" w:color="auto"/>
                    <w:bottom w:val="none" w:sz="0" w:space="0" w:color="auto"/>
                    <w:right w:val="none" w:sz="0" w:space="0" w:color="auto"/>
                  </w:divBdr>
                  <w:divsChild>
                    <w:div w:id="1953708419">
                      <w:marLeft w:val="0"/>
                      <w:marRight w:val="0"/>
                      <w:marTop w:val="0"/>
                      <w:marBottom w:val="0"/>
                      <w:divBdr>
                        <w:top w:val="none" w:sz="0" w:space="0" w:color="auto"/>
                        <w:left w:val="none" w:sz="0" w:space="0" w:color="auto"/>
                        <w:bottom w:val="none" w:sz="0" w:space="0" w:color="auto"/>
                        <w:right w:val="none" w:sz="0" w:space="0" w:color="auto"/>
                      </w:divBdr>
                      <w:divsChild>
                        <w:div w:id="10717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962609">
      <w:bodyDiv w:val="1"/>
      <w:marLeft w:val="0"/>
      <w:marRight w:val="0"/>
      <w:marTop w:val="0"/>
      <w:marBottom w:val="0"/>
      <w:divBdr>
        <w:top w:val="none" w:sz="0" w:space="0" w:color="auto"/>
        <w:left w:val="none" w:sz="0" w:space="0" w:color="auto"/>
        <w:bottom w:val="none" w:sz="0" w:space="0" w:color="auto"/>
        <w:right w:val="none" w:sz="0" w:space="0" w:color="auto"/>
      </w:divBdr>
    </w:div>
    <w:div w:id="916287318">
      <w:bodyDiv w:val="1"/>
      <w:marLeft w:val="0"/>
      <w:marRight w:val="0"/>
      <w:marTop w:val="0"/>
      <w:marBottom w:val="0"/>
      <w:divBdr>
        <w:top w:val="none" w:sz="0" w:space="0" w:color="auto"/>
        <w:left w:val="none" w:sz="0" w:space="0" w:color="auto"/>
        <w:bottom w:val="none" w:sz="0" w:space="0" w:color="auto"/>
        <w:right w:val="none" w:sz="0" w:space="0" w:color="auto"/>
      </w:divBdr>
    </w:div>
    <w:div w:id="1071850426">
      <w:bodyDiv w:val="1"/>
      <w:marLeft w:val="0"/>
      <w:marRight w:val="0"/>
      <w:marTop w:val="0"/>
      <w:marBottom w:val="0"/>
      <w:divBdr>
        <w:top w:val="none" w:sz="0" w:space="0" w:color="auto"/>
        <w:left w:val="none" w:sz="0" w:space="0" w:color="auto"/>
        <w:bottom w:val="none" w:sz="0" w:space="0" w:color="auto"/>
        <w:right w:val="none" w:sz="0" w:space="0" w:color="auto"/>
      </w:divBdr>
    </w:div>
    <w:div w:id="1152133767">
      <w:bodyDiv w:val="1"/>
      <w:marLeft w:val="0"/>
      <w:marRight w:val="0"/>
      <w:marTop w:val="0"/>
      <w:marBottom w:val="0"/>
      <w:divBdr>
        <w:top w:val="none" w:sz="0" w:space="0" w:color="auto"/>
        <w:left w:val="none" w:sz="0" w:space="0" w:color="auto"/>
        <w:bottom w:val="none" w:sz="0" w:space="0" w:color="auto"/>
        <w:right w:val="none" w:sz="0" w:space="0" w:color="auto"/>
      </w:divBdr>
    </w:div>
    <w:div w:id="1299796130">
      <w:bodyDiv w:val="1"/>
      <w:marLeft w:val="0"/>
      <w:marRight w:val="0"/>
      <w:marTop w:val="0"/>
      <w:marBottom w:val="0"/>
      <w:divBdr>
        <w:top w:val="none" w:sz="0" w:space="0" w:color="auto"/>
        <w:left w:val="none" w:sz="0" w:space="0" w:color="auto"/>
        <w:bottom w:val="none" w:sz="0" w:space="0" w:color="auto"/>
        <w:right w:val="none" w:sz="0" w:space="0" w:color="auto"/>
      </w:divBdr>
    </w:div>
    <w:div w:id="1303972014">
      <w:bodyDiv w:val="1"/>
      <w:marLeft w:val="0"/>
      <w:marRight w:val="0"/>
      <w:marTop w:val="0"/>
      <w:marBottom w:val="0"/>
      <w:divBdr>
        <w:top w:val="none" w:sz="0" w:space="0" w:color="auto"/>
        <w:left w:val="none" w:sz="0" w:space="0" w:color="auto"/>
        <w:bottom w:val="none" w:sz="0" w:space="0" w:color="auto"/>
        <w:right w:val="none" w:sz="0" w:space="0" w:color="auto"/>
      </w:divBdr>
    </w:div>
    <w:div w:id="1663925289">
      <w:bodyDiv w:val="1"/>
      <w:marLeft w:val="0"/>
      <w:marRight w:val="0"/>
      <w:marTop w:val="0"/>
      <w:marBottom w:val="0"/>
      <w:divBdr>
        <w:top w:val="none" w:sz="0" w:space="0" w:color="auto"/>
        <w:left w:val="none" w:sz="0" w:space="0" w:color="auto"/>
        <w:bottom w:val="none" w:sz="0" w:space="0" w:color="auto"/>
        <w:right w:val="none" w:sz="0" w:space="0" w:color="auto"/>
      </w:divBdr>
    </w:div>
    <w:div w:id="19838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terstones.com/book/thing-explainer/randall-munroe/9781473620919" TargetMode="External"/><Relationship Id="rId21" Type="http://schemas.openxmlformats.org/officeDocument/2006/relationships/image" Target="media/image6.png"/><Relationship Id="rId42" Type="http://schemas.openxmlformats.org/officeDocument/2006/relationships/footer" Target="footer3.xml"/><Relationship Id="rId47" Type="http://schemas.openxmlformats.org/officeDocument/2006/relationships/hyperlink" Target="http://filestore.aqa.org.uk/resources/physics/AQA-7407-7408-PHBK.PDF" TargetMode="External"/><Relationship Id="rId63" Type="http://schemas.openxmlformats.org/officeDocument/2006/relationships/image" Target="media/image18.png"/><Relationship Id="rId68" Type="http://schemas.openxmlformats.org/officeDocument/2006/relationships/image" Target="media/image20.png"/><Relationship Id="rId7" Type="http://schemas.openxmlformats.org/officeDocument/2006/relationships/styles" Target="styles.xml"/><Relationship Id="rId71" Type="http://schemas.openxmlformats.org/officeDocument/2006/relationships/hyperlink" Target="http://www.explainthatstuff.com/rollercoasters.html" TargetMode="External"/><Relationship Id="rId2" Type="http://schemas.openxmlformats.org/officeDocument/2006/relationships/customXml" Target="../customXml/item2.xml"/><Relationship Id="rId16" Type="http://schemas.openxmlformats.org/officeDocument/2006/relationships/image" Target="media/image3.gif"/><Relationship Id="rId29" Type="http://schemas.openxmlformats.org/officeDocument/2006/relationships/hyperlink" Target="http://www.nasa.gov/multimedia/nasatv/" TargetMode="External"/><Relationship Id="rId11" Type="http://schemas.openxmlformats.org/officeDocument/2006/relationships/endnotes" Target="endnotes.xml"/><Relationship Id="rId24" Type="http://schemas.openxmlformats.org/officeDocument/2006/relationships/hyperlink" Target="https://www.waterstones.com/books/search/term/a+short+history+of+nearly+everything" TargetMode="External"/><Relationship Id="rId32" Type="http://schemas.openxmlformats.org/officeDocument/2006/relationships/hyperlink" Target="http://joshworth.com/dev/pixelspace/pixelspace_solarsystem.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www.youtube.com/watch?v=_WWgc3ABSj4" TargetMode="External"/><Relationship Id="rId53" Type="http://schemas.openxmlformats.org/officeDocument/2006/relationships/hyperlink" Target="https://www.youtube.com/watch?v=m4jzgqZu-4s" TargetMode="External"/><Relationship Id="rId58" Type="http://schemas.openxmlformats.org/officeDocument/2006/relationships/image" Target="media/image16.png"/><Relationship Id="rId66" Type="http://schemas.openxmlformats.org/officeDocument/2006/relationships/hyperlink" Target="https://www.khanacademy.org/science/physics/mechanical-waves-and-sound/mechanical-waves/v/introduction-to-waves" TargetMode="External"/><Relationship Id="rId5" Type="http://schemas.openxmlformats.org/officeDocument/2006/relationships/customXml" Target="../customXml/item5.xml"/><Relationship Id="rId19" Type="http://schemas.openxmlformats.org/officeDocument/2006/relationships/image" Target="media/image5.tmp"/><Relationship Id="rId14" Type="http://schemas.openxmlformats.org/officeDocument/2006/relationships/hyperlink" Target="http://www.pixl.org.uk" TargetMode="External"/><Relationship Id="rId22" Type="http://schemas.openxmlformats.org/officeDocument/2006/relationships/hyperlink" Target="https://www.waterstones.com/book/quantum-theory-cannot-hurt-you/marcus-chown/9780571315024" TargetMode="External"/><Relationship Id="rId27" Type="http://schemas.openxmlformats.org/officeDocument/2006/relationships/hyperlink" Target="https://www.youtube.com/user/minutephysics" TargetMode="External"/><Relationship Id="rId30" Type="http://schemas.openxmlformats.org/officeDocument/2006/relationships/hyperlink" Target="http://coe.jmu.edu/learningtoolbox/cornellnotes.html" TargetMode="External"/><Relationship Id="rId35" Type="http://schemas.openxmlformats.org/officeDocument/2006/relationships/hyperlink" Target="https://www1.grc.nasa.gov/beginners-guide-to-aeronautics/newtons-laws-of-motion/" TargetMode="External"/><Relationship Id="rId43" Type="http://schemas.openxmlformats.org/officeDocument/2006/relationships/hyperlink" Target="http://www.bbc.co.uk/education/guides/zc2hsbk/revision" TargetMode="External"/><Relationship Id="rId48" Type="http://schemas.openxmlformats.org/officeDocument/2006/relationships/chart" Target="charts/chart1.xml"/><Relationship Id="rId56" Type="http://schemas.openxmlformats.org/officeDocument/2006/relationships/image" Target="media/image14.jpeg"/><Relationship Id="rId64" Type="http://schemas.openxmlformats.org/officeDocument/2006/relationships/hyperlink" Target="http://www.bbc.co.uk/education/clips/zb7gkqt" TargetMode="External"/><Relationship Id="rId69" Type="http://schemas.openxmlformats.org/officeDocument/2006/relationships/hyperlink" Target="https://w3w.co/singing.arranges.lungs" TargetMode="External"/><Relationship Id="rId8" Type="http://schemas.openxmlformats.org/officeDocument/2006/relationships/settings" Target="settings.xml"/><Relationship Id="rId51" Type="http://schemas.openxmlformats.org/officeDocument/2006/relationships/hyperlink" Target="http://www.sciencechannel.com/games-and-interactives/newtons-laws-of-motion-interactiv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tmp"/><Relationship Id="rId25" Type="http://schemas.openxmlformats.org/officeDocument/2006/relationships/image" Target="media/image8.png"/><Relationship Id="rId33" Type="http://schemas.openxmlformats.org/officeDocument/2006/relationships/hyperlink" Target="https://phet.colorado.edu/en/simulations/category/html" TargetMode="External"/><Relationship Id="rId38" Type="http://schemas.openxmlformats.org/officeDocument/2006/relationships/header" Target="header2.xml"/><Relationship Id="rId46" Type="http://schemas.openxmlformats.org/officeDocument/2006/relationships/hyperlink" Target="http://www.purplemath.com/modules/rounding2.htm" TargetMode="External"/><Relationship Id="rId67" Type="http://schemas.openxmlformats.org/officeDocument/2006/relationships/image" Target="media/image19.png"/><Relationship Id="rId20" Type="http://schemas.openxmlformats.org/officeDocument/2006/relationships/hyperlink" Target="https://www.waterstones.com/books/search/term/moondust++in+search+of+the+men+who+fell+to+earth" TargetMode="External"/><Relationship Id="rId41" Type="http://schemas.openxmlformats.org/officeDocument/2006/relationships/header" Target="header3.xml"/><Relationship Id="rId54" Type="http://schemas.openxmlformats.org/officeDocument/2006/relationships/image" Target="media/image12.png"/><Relationship Id="rId62" Type="http://schemas.openxmlformats.org/officeDocument/2006/relationships/image" Target="media/image17.png"/><Relationship Id="rId70" Type="http://schemas.openxmlformats.org/officeDocument/2006/relationships/hyperlink" Target="https://w3w.co/stubborn.grins.pran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pixl.org.uk" TargetMode="External"/><Relationship Id="rId23" Type="http://schemas.openxmlformats.org/officeDocument/2006/relationships/image" Target="media/image7.tmp"/><Relationship Id="rId28" Type="http://schemas.openxmlformats.org/officeDocument/2006/relationships/hyperlink" Target="https://www.youtube.com/watch?v=Gtp51eZkwoI" TargetMode="External"/><Relationship Id="rId36" Type="http://schemas.openxmlformats.org/officeDocument/2006/relationships/image" Target="media/image9.gif"/><Relationship Id="rId49" Type="http://schemas.openxmlformats.org/officeDocument/2006/relationships/image" Target="media/image11.png"/><Relationship Id="rId57" Type="http://schemas.openxmlformats.org/officeDocument/2006/relationships/image" Target="media/image15.png"/><Relationship Id="rId10" Type="http://schemas.openxmlformats.org/officeDocument/2006/relationships/footnotes" Target="footnotes.xml"/><Relationship Id="rId31" Type="http://schemas.openxmlformats.org/officeDocument/2006/relationships/hyperlink" Target="http://home.cern/about" TargetMode="External"/><Relationship Id="rId44" Type="http://schemas.openxmlformats.org/officeDocument/2006/relationships/hyperlink" Target="http://www.khanacademy.org/math/algebra/one-variable-linear-equations/old-school-equations/v/solving-for-a-variable" TargetMode="External"/><Relationship Id="rId52" Type="http://schemas.openxmlformats.org/officeDocument/2006/relationships/hyperlink" Target="http://www.allaboutcircuits.com/textbook/direct-current/chpt-1/electric-circuits/" TargetMode="External"/><Relationship Id="rId65" Type="http://schemas.openxmlformats.org/officeDocument/2006/relationships/hyperlink" Target="https://www.khanacademy.org/science/physics/mechanical-waves-and-sound/mechanical-waves/v/introduction-to-wave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waterstones.com/books/search/term/surely+youre+joking+mr+feynman++adventures+of+a+curious+character" TargetMode="External"/><Relationship Id="rId39" Type="http://schemas.openxmlformats.org/officeDocument/2006/relationships/footer" Target="footer1.xml"/><Relationship Id="rId34" Type="http://schemas.openxmlformats.org/officeDocument/2006/relationships/hyperlink" Target="http://climate.nasa.gov/" TargetMode="External"/><Relationship Id="rId50" Type="http://schemas.openxmlformats.org/officeDocument/2006/relationships/hyperlink" Target="http://www.physicsclassroom.com/Physics-Tutorial/Newton-s-Laws" TargetMode="External"/><Relationship Id="rId55"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Chemistry%20Add-in%20for%20Word\Chemistry%20Gallery\Chem4Word2010.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'[Chart in Microsoft Word]Sheet1'!$A$2:$B$2</c:f>
              <c:strCache>
                <c:ptCount val="1"/>
                <c:pt idx="0">
                  <c:v>Time/s Voltage</c:v>
                </c:pt>
              </c:strCache>
            </c:strRef>
          </c:tx>
          <c:spPr>
            <a:ln w="28575">
              <a:noFill/>
            </a:ln>
          </c:spPr>
          <c:marker>
            <c:symbol val="diamond"/>
            <c:size val="7"/>
            <c:spPr>
              <a:solidFill>
                <a:schemeClr val="tx1"/>
              </a:solidFill>
            </c:spPr>
          </c:marker>
          <c:trendline>
            <c:trendlineType val="linear"/>
            <c:dispRSqr val="0"/>
            <c:dispEq val="0"/>
          </c:trendline>
          <c:xVal>
            <c:numRef>
              <c:f>'[Chart in Microsoft Word]Sheet1'!$A$3:$A$12</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'[Chart in Microsoft Word]Sheet1'!$B$3:$B$12</c:f>
              <c:numCache>
                <c:formatCode>General</c:formatCode>
                <c:ptCount val="10"/>
                <c:pt idx="0">
                  <c:v>3</c:v>
                </c:pt>
                <c:pt idx="1">
                  <c:v>7</c:v>
                </c:pt>
                <c:pt idx="2">
                  <c:v>12</c:v>
                </c:pt>
                <c:pt idx="3">
                  <c:v>18</c:v>
                </c:pt>
                <c:pt idx="4">
                  <c:v>25</c:v>
                </c:pt>
                <c:pt idx="5">
                  <c:v>33</c:v>
                </c:pt>
                <c:pt idx="6">
                  <c:v>42</c:v>
                </c:pt>
                <c:pt idx="7">
                  <c:v>52</c:v>
                </c:pt>
                <c:pt idx="8">
                  <c:v>63</c:v>
                </c:pt>
                <c:pt idx="9">
                  <c:v>74</c:v>
                </c:pt>
              </c:numCache>
            </c:numRef>
          </c:yVal>
          <c:smooth val="0"/>
          <c:extLst>
            <c:ext xmlns:c16="http://schemas.microsoft.com/office/drawing/2014/chart" uri="{C3380CC4-5D6E-409C-BE32-E72D297353CC}">
              <c16:uniqueId val="{00000000-1A91-4887-ADC4-7276F0549E0E}"/>
            </c:ext>
          </c:extLst>
        </c:ser>
        <c:dLbls>
          <c:showLegendKey val="0"/>
          <c:showVal val="0"/>
          <c:showCatName val="0"/>
          <c:showSerName val="0"/>
          <c:showPercent val="0"/>
          <c:showBubbleSize val="0"/>
        </c:dLbls>
        <c:axId val="243735936"/>
        <c:axId val="243738112"/>
      </c:scatterChart>
      <c:valAx>
        <c:axId val="243735936"/>
        <c:scaling>
          <c:orientation val="minMax"/>
        </c:scaling>
        <c:delete val="0"/>
        <c:axPos val="b"/>
        <c:minorGridlines/>
        <c:title>
          <c:tx>
            <c:rich>
              <a:bodyPr/>
              <a:lstStyle/>
              <a:p>
                <a:pPr>
                  <a:defRPr/>
                </a:pPr>
                <a:r>
                  <a:rPr lang="en-GB"/>
                  <a:t>Time/s</a:t>
                </a:r>
              </a:p>
            </c:rich>
          </c:tx>
          <c:overlay val="0"/>
        </c:title>
        <c:numFmt formatCode="General" sourceLinked="0"/>
        <c:majorTickMark val="out"/>
        <c:minorTickMark val="none"/>
        <c:tickLblPos val="nextTo"/>
        <c:crossAx val="243738112"/>
        <c:crosses val="autoZero"/>
        <c:crossBetween val="midCat"/>
      </c:valAx>
      <c:valAx>
        <c:axId val="243738112"/>
        <c:scaling>
          <c:orientation val="minMax"/>
          <c:min val="0"/>
        </c:scaling>
        <c:delete val="0"/>
        <c:axPos val="l"/>
        <c:majorGridlines/>
        <c:minorGridlines/>
        <c:title>
          <c:tx>
            <c:rich>
              <a:bodyPr rot="-5400000" vert="horz"/>
              <a:lstStyle/>
              <a:p>
                <a:pPr>
                  <a:defRPr/>
                </a:pPr>
                <a:r>
                  <a:rPr lang="en-GB"/>
                  <a:t>Voltage</a:t>
                </a:r>
              </a:p>
            </c:rich>
          </c:tx>
          <c:overlay val="0"/>
        </c:title>
        <c:numFmt formatCode="General" sourceLinked="1"/>
        <c:majorTickMark val="out"/>
        <c:minorTickMark val="none"/>
        <c:tickLblPos val="nextTo"/>
        <c:crossAx val="243735936"/>
        <c:crosses val="autoZero"/>
        <c:crossBetween val="midCat"/>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3F22E09818D9418E51816350A0ADBB" ma:contentTypeVersion="6" ma:contentTypeDescription="Create a new document." ma:contentTypeScope="" ma:versionID="9152b9aed6af533ba0b5eebba7f26c77">
  <xsd:schema xmlns:xsd="http://www.w3.org/2001/XMLSchema" xmlns:xs="http://www.w3.org/2001/XMLSchema" xmlns:p="http://schemas.microsoft.com/office/2006/metadata/properties" xmlns:ns2="fdb9b5c3-0817-4fac-8c5e-14687bf66f3e" xmlns:ns3="4ece91d9-855b-4e6d-9b78-e96fbc790302" targetNamespace="http://schemas.microsoft.com/office/2006/metadata/properties" ma:root="true" ma:fieldsID="ed8862a13c18ee35fb4164a32454c0c2" ns2:_="" ns3:_="">
    <xsd:import namespace="fdb9b5c3-0817-4fac-8c5e-14687bf66f3e"/>
    <xsd:import namespace="4ece91d9-855b-4e6d-9b78-e96fbc7903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9b5c3-0817-4fac-8c5e-14687bf66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e91d9-855b-4e6d-9b78-e96fbc7903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D06B2-5417-4D32-9DC6-E14D41BABC9B}">
  <ds:schemaRefs>
    <ds:schemaRef ds:uri="urn:schemas-microsoft-com.VSTO2008Demos.ControlsStorage"/>
  </ds:schemaRefs>
</ds:datastoreItem>
</file>

<file path=customXml/itemProps2.xml><?xml version="1.0" encoding="utf-8"?>
<ds:datastoreItem xmlns:ds="http://schemas.openxmlformats.org/officeDocument/2006/customXml" ds:itemID="{E49F93B1-C5F8-4500-83A4-D2D3C2A3F044}">
  <ds:schemaRefs>
    <ds:schemaRef ds:uri="http://schemas.microsoft.com/sharepoint/v3/contenttype/forms"/>
  </ds:schemaRefs>
</ds:datastoreItem>
</file>

<file path=customXml/itemProps3.xml><?xml version="1.0" encoding="utf-8"?>
<ds:datastoreItem xmlns:ds="http://schemas.openxmlformats.org/officeDocument/2006/customXml" ds:itemID="{745A565B-2E9C-4653-BE31-00BFB46F7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9b5c3-0817-4fac-8c5e-14687bf66f3e"/>
    <ds:schemaRef ds:uri="4ece91d9-855b-4e6d-9b78-e96fbc79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49569-AE86-4343-A934-DA4B1679D521}">
  <ds:schemaRefs>
    <ds:schemaRef ds:uri="http://schemas.openxmlformats.org/officeDocument/2006/bibliography"/>
  </ds:schemaRefs>
</ds:datastoreItem>
</file>

<file path=customXml/itemProps5.xml><?xml version="1.0" encoding="utf-8"?>
<ds:datastoreItem xmlns:ds="http://schemas.openxmlformats.org/officeDocument/2006/customXml" ds:itemID="{AF15BAFD-3F2D-4239-9FD9-AC7E84F68C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Chem4Word2010</Template>
  <TotalTime>0</TotalTime>
  <Pages>19</Pages>
  <Words>3305</Words>
  <Characters>18844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PiXL Science</dc:creator>
  <cp:lastModifiedBy>Campbell S</cp:lastModifiedBy>
  <cp:revision>2</cp:revision>
  <cp:lastPrinted>2015-11-20T15:48:00Z</cp:lastPrinted>
  <dcterms:created xsi:type="dcterms:W3CDTF">2026-06-19T08:26:00Z</dcterms:created>
  <dcterms:modified xsi:type="dcterms:W3CDTF">2026-06-19T08:26:00Z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0x010100D13F22E09818D9418E51816350A0ADBB</vt:lpwstr>
  </property>
</Properties>
</file>